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A8ECA" w14:textId="77777777" w:rsidR="00187F64" w:rsidRDefault="00187F64" w:rsidP="002856B4">
      <w:pPr>
        <w:widowControl w:val="0"/>
        <w:autoSpaceDE w:val="0"/>
        <w:autoSpaceDN w:val="0"/>
        <w:spacing w:after="0" w:line="256" w:lineRule="auto"/>
        <w:ind w:left="216" w:right="239"/>
        <w:jc w:val="center"/>
        <w:rPr>
          <w:rFonts w:ascii="Segoe UI" w:eastAsia="Times New Roman" w:hAnsi="Segoe UI" w:cs="Segoe UI"/>
          <w:b/>
          <w:bCs/>
          <w:kern w:val="0"/>
          <w:sz w:val="28"/>
          <w:szCs w:val="28"/>
          <w14:ligatures w14:val="none"/>
        </w:rPr>
      </w:pPr>
    </w:p>
    <w:p w14:paraId="01878014" w14:textId="1E342E22" w:rsidR="002856B4" w:rsidRPr="005D3BB6" w:rsidRDefault="007523E4" w:rsidP="002856B4">
      <w:pPr>
        <w:widowControl w:val="0"/>
        <w:autoSpaceDE w:val="0"/>
        <w:autoSpaceDN w:val="0"/>
        <w:spacing w:after="0" w:line="256" w:lineRule="auto"/>
        <w:ind w:left="216" w:right="239"/>
        <w:jc w:val="center"/>
        <w:rPr>
          <w:rFonts w:ascii="Segoe UI" w:eastAsia="Times New Roman" w:hAnsi="Segoe UI" w:cs="Segoe UI"/>
          <w:b/>
          <w:bCs/>
          <w:kern w:val="0"/>
          <w:sz w:val="28"/>
          <w:szCs w:val="28"/>
          <w14:ligatures w14:val="none"/>
        </w:rPr>
      </w:pPr>
      <w:r>
        <w:rPr>
          <w:rFonts w:ascii="Segoe UI" w:eastAsia="Times New Roman" w:hAnsi="Segoe UI" w:cs="Segoe UI"/>
          <w:b/>
          <w:bCs/>
          <w:kern w:val="0"/>
          <w:sz w:val="28"/>
          <w:szCs w:val="28"/>
          <w14:ligatures w14:val="none"/>
        </w:rPr>
        <w:t xml:space="preserve">TEHNIČKE SPECIFIKACIJE - </w:t>
      </w:r>
      <w:r w:rsidR="002856B4" w:rsidRPr="005D3BB6">
        <w:rPr>
          <w:rFonts w:ascii="Segoe UI" w:eastAsia="Times New Roman" w:hAnsi="Segoe UI" w:cs="Segoe UI"/>
          <w:b/>
          <w:bCs/>
          <w:kern w:val="0"/>
          <w:sz w:val="28"/>
          <w:szCs w:val="28"/>
          <w14:ligatures w14:val="none"/>
        </w:rPr>
        <w:t>OPIS PREDMETA NABAVE</w:t>
      </w:r>
    </w:p>
    <w:p w14:paraId="0DCE3422" w14:textId="77777777" w:rsidR="002856B4" w:rsidRPr="005D3BB6" w:rsidRDefault="002856B4" w:rsidP="002856B4">
      <w:pPr>
        <w:widowControl w:val="0"/>
        <w:autoSpaceDE w:val="0"/>
        <w:autoSpaceDN w:val="0"/>
        <w:spacing w:after="0" w:line="256" w:lineRule="auto"/>
        <w:ind w:left="216" w:right="239"/>
        <w:jc w:val="center"/>
        <w:rPr>
          <w:rFonts w:ascii="Segoe UI" w:eastAsia="Times New Roman" w:hAnsi="Segoe UI" w:cs="Segoe UI"/>
          <w:b/>
          <w:bCs/>
          <w:kern w:val="0"/>
          <w14:ligatures w14:val="none"/>
        </w:rPr>
      </w:pPr>
    </w:p>
    <w:p w14:paraId="1AA39014" w14:textId="46492FE5" w:rsidR="002856B4" w:rsidRPr="005D3BB6" w:rsidRDefault="002856B4" w:rsidP="009878B3">
      <w:pPr>
        <w:widowControl w:val="0"/>
        <w:autoSpaceDE w:val="0"/>
        <w:autoSpaceDN w:val="0"/>
        <w:spacing w:after="0" w:line="256" w:lineRule="auto"/>
        <w:ind w:right="239"/>
        <w:jc w:val="both"/>
        <w:rPr>
          <w:rFonts w:ascii="Segoe UI" w:eastAsia="Times New Roman" w:hAnsi="Segoe UI" w:cs="Segoe UI"/>
          <w:kern w:val="0"/>
          <w14:ligatures w14:val="none"/>
        </w:rPr>
      </w:pPr>
      <w:r w:rsidRPr="005D3BB6">
        <w:rPr>
          <w:rFonts w:ascii="Segoe UI" w:eastAsia="Times New Roman" w:hAnsi="Segoe UI" w:cs="Segoe UI"/>
          <w:kern w:val="0"/>
          <w14:ligatures w14:val="none"/>
        </w:rPr>
        <w:t>Usluge koje su obuhvaćene predmetom nabave su:</w:t>
      </w:r>
    </w:p>
    <w:p w14:paraId="0FDAFF39" w14:textId="77777777" w:rsidR="002856B4" w:rsidRPr="005D3BB6" w:rsidRDefault="002856B4" w:rsidP="002856B4">
      <w:pPr>
        <w:widowControl w:val="0"/>
        <w:numPr>
          <w:ilvl w:val="0"/>
          <w:numId w:val="3"/>
        </w:numPr>
        <w:autoSpaceDE w:val="0"/>
        <w:autoSpaceDN w:val="0"/>
        <w:spacing w:after="0" w:line="256" w:lineRule="auto"/>
        <w:ind w:right="239"/>
        <w:jc w:val="both"/>
        <w:rPr>
          <w:rFonts w:ascii="Segoe UI" w:eastAsia="Times New Roman" w:hAnsi="Segoe UI" w:cs="Segoe UI"/>
          <w:kern w:val="0"/>
          <w14:ligatures w14:val="none"/>
        </w:rPr>
      </w:pPr>
      <w:r w:rsidRPr="005D3BB6">
        <w:rPr>
          <w:rFonts w:ascii="Segoe UI" w:eastAsia="Times New Roman" w:hAnsi="Segoe UI" w:cs="Segoe UI"/>
          <w:kern w:val="0"/>
          <w14:ligatures w14:val="none"/>
        </w:rPr>
        <w:t>Usluge stručnog nadzora radova:</w:t>
      </w:r>
    </w:p>
    <w:p w14:paraId="5F7DEAC6" w14:textId="77777777" w:rsidR="002856B4" w:rsidRPr="005D3BB6" w:rsidRDefault="002856B4" w:rsidP="002856B4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after="0" w:line="240" w:lineRule="auto"/>
        <w:ind w:left="851" w:hanging="284"/>
        <w:rPr>
          <w:rFonts w:ascii="Segoe UI" w:eastAsia="Times New Roman" w:hAnsi="Segoe UI" w:cs="Segoe UI"/>
          <w:kern w:val="0"/>
          <w14:ligatures w14:val="none"/>
        </w:rPr>
      </w:pPr>
      <w:bookmarkStart w:id="0" w:name="_Hlk151059981"/>
      <w:r w:rsidRPr="005D3BB6">
        <w:rPr>
          <w:rFonts w:ascii="Segoe UI" w:eastAsia="Times New Roman" w:hAnsi="Segoe UI" w:cs="Segoe UI"/>
          <w:kern w:val="0"/>
          <w14:ligatures w14:val="none"/>
        </w:rPr>
        <w:t>nadzor</w:t>
      </w:r>
      <w:r w:rsidRPr="005D3BB6">
        <w:rPr>
          <w:rFonts w:ascii="Segoe UI" w:eastAsia="Times New Roman" w:hAnsi="Segoe UI" w:cs="Segoe UI"/>
          <w:spacing w:val="-3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građevinskih</w:t>
      </w:r>
      <w:r w:rsidRPr="005D3BB6">
        <w:rPr>
          <w:rFonts w:ascii="Segoe UI" w:eastAsia="Times New Roman" w:hAnsi="Segoe UI" w:cs="Segoe UI"/>
          <w:spacing w:val="-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radova</w:t>
      </w:r>
    </w:p>
    <w:p w14:paraId="7CA48930" w14:textId="77777777" w:rsidR="002856B4" w:rsidRDefault="002856B4" w:rsidP="002856B4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after="0" w:line="240" w:lineRule="auto"/>
        <w:ind w:left="851" w:hanging="284"/>
        <w:rPr>
          <w:rFonts w:ascii="Segoe UI" w:eastAsia="Times New Roman" w:hAnsi="Segoe UI" w:cs="Segoe UI"/>
          <w:kern w:val="0"/>
          <w14:ligatures w14:val="none"/>
        </w:rPr>
      </w:pPr>
      <w:r w:rsidRPr="005D3BB6">
        <w:rPr>
          <w:rFonts w:ascii="Segoe UI" w:eastAsia="Times New Roman" w:hAnsi="Segoe UI" w:cs="Segoe UI"/>
          <w:kern w:val="0"/>
          <w14:ligatures w14:val="none"/>
        </w:rPr>
        <w:t>nadzor</w:t>
      </w:r>
      <w:r w:rsidRPr="005D3BB6">
        <w:rPr>
          <w:rFonts w:ascii="Segoe UI" w:eastAsia="Times New Roman" w:hAnsi="Segoe UI" w:cs="Segoe UI"/>
          <w:spacing w:val="-3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spacing w:val="-2"/>
          <w:kern w:val="0"/>
          <w14:ligatures w14:val="none"/>
        </w:rPr>
        <w:t xml:space="preserve">elektrotehničkih </w:t>
      </w:r>
      <w:r w:rsidRPr="005D3BB6">
        <w:rPr>
          <w:rFonts w:ascii="Segoe UI" w:eastAsia="Times New Roman" w:hAnsi="Segoe UI" w:cs="Segoe UI"/>
          <w:kern w:val="0"/>
          <w14:ligatures w14:val="none"/>
        </w:rPr>
        <w:t xml:space="preserve">radova </w:t>
      </w:r>
    </w:p>
    <w:p w14:paraId="20C7CA87" w14:textId="6D4DD360" w:rsidR="003A0255" w:rsidRDefault="003A0255" w:rsidP="002856B4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after="0" w:line="240" w:lineRule="auto"/>
        <w:ind w:left="851" w:hanging="284"/>
        <w:rPr>
          <w:rFonts w:ascii="Segoe UI" w:eastAsia="Times New Roman" w:hAnsi="Segoe UI" w:cs="Segoe UI"/>
          <w:kern w:val="0"/>
          <w14:ligatures w14:val="none"/>
        </w:rPr>
      </w:pPr>
      <w:r>
        <w:rPr>
          <w:rFonts w:ascii="Segoe UI" w:eastAsia="Times New Roman" w:hAnsi="Segoe UI" w:cs="Segoe UI"/>
          <w:kern w:val="0"/>
          <w14:ligatures w14:val="none"/>
        </w:rPr>
        <w:t>geotehnički nadzor</w:t>
      </w:r>
    </w:p>
    <w:p w14:paraId="31819E2C" w14:textId="6FE0FDD8" w:rsidR="002856B4" w:rsidRPr="003A0255" w:rsidRDefault="002856B4" w:rsidP="003A0255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after="0" w:line="240" w:lineRule="auto"/>
        <w:ind w:left="851" w:hanging="284"/>
        <w:rPr>
          <w:rFonts w:ascii="Segoe UI" w:eastAsia="Times New Roman" w:hAnsi="Segoe UI" w:cs="Segoe UI"/>
          <w:kern w:val="0"/>
          <w14:ligatures w14:val="none"/>
        </w:rPr>
      </w:pPr>
      <w:bookmarkStart w:id="1" w:name="_Hlk172634517"/>
      <w:r w:rsidRPr="003A0255">
        <w:rPr>
          <w:rFonts w:ascii="Segoe UI" w:eastAsia="Times New Roman" w:hAnsi="Segoe UI" w:cs="Segoe UI"/>
          <w:kern w:val="0"/>
          <w14:ligatures w14:val="none"/>
        </w:rPr>
        <w:t>Koordinator zaštite na radu</w:t>
      </w:r>
      <w:bookmarkEnd w:id="1"/>
      <w:r w:rsidR="003A0255">
        <w:rPr>
          <w:rFonts w:ascii="Segoe UI" w:eastAsia="Times New Roman" w:hAnsi="Segoe UI" w:cs="Segoe UI"/>
          <w:kern w:val="0"/>
          <w14:ligatures w14:val="none"/>
        </w:rPr>
        <w:t xml:space="preserve"> u fazi izvođenja radova</w:t>
      </w:r>
      <w:r w:rsidRPr="003A0255">
        <w:rPr>
          <w:rFonts w:ascii="Segoe UI" w:eastAsia="Times New Roman" w:hAnsi="Segoe UI" w:cs="Segoe UI"/>
          <w:kern w:val="0"/>
          <w14:ligatures w14:val="none"/>
        </w:rPr>
        <w:t xml:space="preserve">. </w:t>
      </w:r>
    </w:p>
    <w:bookmarkEnd w:id="0"/>
    <w:p w14:paraId="549DCF6E" w14:textId="77777777" w:rsidR="002856B4" w:rsidRPr="005D3BB6" w:rsidRDefault="002856B4" w:rsidP="009878B3">
      <w:pPr>
        <w:widowControl w:val="0"/>
        <w:autoSpaceDE w:val="0"/>
        <w:autoSpaceDN w:val="0"/>
        <w:spacing w:before="166" w:after="0"/>
        <w:ind w:right="235"/>
        <w:jc w:val="both"/>
        <w:rPr>
          <w:rFonts w:ascii="Segoe UI" w:eastAsia="Times New Roman" w:hAnsi="Segoe UI" w:cs="Segoe UI"/>
          <w:kern w:val="0"/>
          <w14:ligatures w14:val="none"/>
        </w:rPr>
      </w:pPr>
      <w:r w:rsidRPr="005D3BB6">
        <w:rPr>
          <w:rFonts w:ascii="Segoe UI" w:eastAsia="Times New Roman" w:hAnsi="Segoe UI" w:cs="Segoe UI"/>
          <w:b/>
          <w:color w:val="000000"/>
          <w:kern w:val="0"/>
          <w14:ligatures w14:val="none"/>
        </w:rPr>
        <w:t>Uslugu stručnog nadzora</w:t>
      </w:r>
      <w:r w:rsidRPr="005D3BB6">
        <w:rPr>
          <w:rFonts w:ascii="Segoe UI" w:eastAsia="Times New Roman" w:hAnsi="Segoe UI" w:cs="Segoe UI"/>
          <w:color w:val="000000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b/>
          <w:color w:val="000000"/>
          <w:kern w:val="0"/>
          <w14:ligatures w14:val="none"/>
        </w:rPr>
        <w:t>radova</w:t>
      </w:r>
      <w:r w:rsidRPr="005D3BB6">
        <w:rPr>
          <w:rFonts w:ascii="Segoe UI" w:eastAsia="Times New Roman" w:hAnsi="Segoe UI" w:cs="Segoe UI"/>
          <w:color w:val="000000"/>
          <w:kern w:val="0"/>
          <w14:ligatures w14:val="none"/>
        </w:rPr>
        <w:t xml:space="preserve"> potrebno je provoditi svakodnevno tijekom izvođenja radova sukladno Zakonu o gradnji (NN 153/13, 20/17, 39/19, 125/19), Pravilniku o načinu provedbe stručnog nadzora građenja, uvjetima i načinu vođenja građevinskog dnevnika te o sadržaju završnog izvješća nadzornog inženjera (NN 131/21, 68/22), Zakonu o poslovima i</w:t>
      </w:r>
      <w:r w:rsidRPr="005D3BB6">
        <w:rPr>
          <w:rFonts w:ascii="Segoe UI" w:eastAsia="Times New Roman" w:hAnsi="Segoe UI" w:cs="Segoe UI"/>
          <w:color w:val="000000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color w:val="000000"/>
          <w:kern w:val="0"/>
          <w14:ligatures w14:val="none"/>
        </w:rPr>
        <w:t>djelatnostima prostornog uređenja</w:t>
      </w:r>
      <w:r w:rsidRPr="005D3BB6">
        <w:rPr>
          <w:rFonts w:ascii="Segoe UI" w:eastAsia="Times New Roman" w:hAnsi="Segoe UI" w:cs="Segoe UI"/>
          <w:color w:val="000000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color w:val="000000"/>
          <w:kern w:val="0"/>
          <w14:ligatures w14:val="none"/>
        </w:rPr>
        <w:t>i gradnje (NN 78/15, 118/18, 110/19), Zakonu o zaštiti na</w:t>
      </w:r>
      <w:r w:rsidRPr="005D3BB6">
        <w:rPr>
          <w:rFonts w:ascii="Segoe UI" w:eastAsia="Times New Roman" w:hAnsi="Segoe UI" w:cs="Segoe UI"/>
          <w:color w:val="000000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color w:val="000000"/>
          <w:kern w:val="0"/>
          <w14:ligatures w14:val="none"/>
        </w:rPr>
        <w:t>radu (NN 71/14, 118/14, 154/14, 94/18, 96/18), Pravilniku o zaštiti na radu na privremenim</w:t>
      </w:r>
      <w:r w:rsidRPr="005D3BB6">
        <w:rPr>
          <w:rFonts w:ascii="Segoe UI" w:eastAsia="Times New Roman" w:hAnsi="Segoe UI" w:cs="Segoe UI"/>
          <w:color w:val="000000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color w:val="000000"/>
          <w:kern w:val="0"/>
          <w14:ligatures w14:val="none"/>
        </w:rPr>
        <w:t>gradilištima (NN 48/18), pravilima struke i ostalim primjenjivim zakonima i propisima koji se odnose na predmet nabave.</w:t>
      </w:r>
    </w:p>
    <w:p w14:paraId="452B99CF" w14:textId="77777777" w:rsidR="002856B4" w:rsidRPr="005D3BB6" w:rsidRDefault="002856B4" w:rsidP="009878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eastAsia="SimSun" w:hAnsi="Segoe UI" w:cs="Segoe UI"/>
          <w:kern w:val="0"/>
          <w:lang w:eastAsia="zh-CN"/>
          <w14:ligatures w14:val="none"/>
        </w:rPr>
      </w:pPr>
    </w:p>
    <w:p w14:paraId="34B874CA" w14:textId="77777777" w:rsidR="002856B4" w:rsidRPr="005D3BB6" w:rsidRDefault="002856B4" w:rsidP="009878B3">
      <w:pPr>
        <w:widowControl w:val="0"/>
        <w:autoSpaceDE w:val="0"/>
        <w:autoSpaceDN w:val="0"/>
        <w:adjustRightInd w:val="0"/>
        <w:spacing w:after="0"/>
        <w:jc w:val="both"/>
        <w:rPr>
          <w:rFonts w:ascii="Segoe UI" w:eastAsia="SimSun" w:hAnsi="Segoe UI" w:cs="Segoe UI"/>
          <w:kern w:val="0"/>
          <w:lang w:eastAsia="zh-CN"/>
          <w14:ligatures w14:val="none"/>
        </w:rPr>
      </w:pPr>
      <w:r w:rsidRPr="005D3BB6">
        <w:rPr>
          <w:rFonts w:ascii="Segoe UI" w:eastAsia="SimSun" w:hAnsi="Segoe UI" w:cs="Segoe UI"/>
          <w:kern w:val="0"/>
          <w:lang w:eastAsia="zh-CN"/>
          <w14:ligatures w14:val="none"/>
        </w:rPr>
        <w:t xml:space="preserve">Osim aktivnosti određenih člankom 58. Zakona o gradnji (NN 153/13, 20/17, </w:t>
      </w:r>
      <w:r w:rsidRPr="005D3BB6">
        <w:rPr>
          <w:rFonts w:ascii="Segoe UI" w:eastAsia="Arial" w:hAnsi="Segoe UI" w:cs="Segoe UI"/>
          <w:kern w:val="0"/>
          <w:lang w:eastAsia="hr-HR"/>
          <w14:ligatures w14:val="none"/>
        </w:rPr>
        <w:t>39/19 i 125/19</w:t>
      </w:r>
      <w:r w:rsidRPr="005D3BB6">
        <w:rPr>
          <w:rFonts w:ascii="Segoe UI" w:eastAsia="SimSun" w:hAnsi="Segoe UI" w:cs="Segoe UI"/>
          <w:kern w:val="0"/>
          <w:lang w:eastAsia="zh-CN"/>
          <w14:ligatures w14:val="none"/>
        </w:rPr>
        <w:t xml:space="preserve">), poslovi stručnog nadzora </w:t>
      </w:r>
      <w:r w:rsidRPr="005D3BB6">
        <w:rPr>
          <w:rFonts w:ascii="Segoe UI" w:eastAsia="SimSun" w:hAnsi="Segoe UI" w:cs="Segoe UI"/>
          <w:color w:val="000000"/>
          <w:kern w:val="0"/>
          <w:lang w:eastAsia="zh-CN"/>
          <w14:ligatures w14:val="none"/>
        </w:rPr>
        <w:t>radova</w:t>
      </w:r>
      <w:r w:rsidRPr="005D3BB6">
        <w:rPr>
          <w:rFonts w:ascii="Segoe UI" w:eastAsia="SimSun" w:hAnsi="Segoe UI" w:cs="Segoe UI"/>
          <w:color w:val="C00000"/>
          <w:kern w:val="0"/>
          <w:lang w:eastAsia="zh-CN"/>
          <w14:ligatures w14:val="none"/>
        </w:rPr>
        <w:t xml:space="preserve"> </w:t>
      </w:r>
      <w:r w:rsidRPr="005D3BB6">
        <w:rPr>
          <w:rFonts w:ascii="Segoe UI" w:eastAsia="SimSun" w:hAnsi="Segoe UI" w:cs="Segoe UI"/>
          <w:kern w:val="0"/>
          <w:lang w:eastAsia="zh-CN"/>
          <w14:ligatures w14:val="none"/>
        </w:rPr>
        <w:t xml:space="preserve">posebice obuhvaćaju: </w:t>
      </w:r>
    </w:p>
    <w:p w14:paraId="23653403" w14:textId="1F201454" w:rsidR="002856B4" w:rsidRPr="005D3BB6" w:rsidRDefault="002856B4" w:rsidP="00BE70C1">
      <w:pPr>
        <w:widowControl w:val="0"/>
        <w:numPr>
          <w:ilvl w:val="0"/>
          <w:numId w:val="2"/>
        </w:numPr>
        <w:autoSpaceDE w:val="0"/>
        <w:autoSpaceDN w:val="0"/>
        <w:spacing w:after="0" w:line="252" w:lineRule="auto"/>
        <w:ind w:left="426" w:right="238" w:hanging="215"/>
        <w:jc w:val="both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5D3BB6">
        <w:rPr>
          <w:rFonts w:ascii="Segoe UI" w:eastAsia="SimSun" w:hAnsi="Segoe UI" w:cs="Segoe UI"/>
          <w:color w:val="000000"/>
          <w:kern w:val="0"/>
          <w:lang w:eastAsia="zh-CN"/>
          <w14:ligatures w14:val="none"/>
        </w:rPr>
        <w:t>praćenje dinamike izvođenja radova, ovjere građevinskog dnevnika, kontrolu kvalitete i količine ugrađenog materijala i opreme, ovjeru građevinske knjige, kontrolu obračuna i ovjere izvedenih radova (mjesečne i okončane situacije), prisustvovanje na koordinacijama sudionika u gradnji, prisustvovanje na tehničkom pregledu građevine, prisustvovanje na primopredaji i okončanom obračunu radova, sastavljanje završnog izvješća o izvedbi građevine, kontrola otklanjanja nedostataka iz zapisnika o primopredaji, sudjelovanje u rješavanju eventualnih izmjena u troškovniku, mjesečnu dostavu investitoru pisanog izvješća o izvedenim radovima, pisano pravovremeno obavještavanje Naručitelja o problemima vezanim za izvođenje radova i davanje mišljenja i pojašnjenja mogućih situacija u svezi s time te suradnja sa svim sudionicima u gradnji i voditeljem projekta</w:t>
      </w:r>
      <w:r w:rsidR="00A41BC2" w:rsidRPr="005D3BB6">
        <w:rPr>
          <w:rFonts w:ascii="Segoe UI" w:eastAsia="SimSun" w:hAnsi="Segoe UI" w:cs="Segoe UI"/>
          <w:color w:val="000000"/>
          <w:kern w:val="0"/>
          <w:lang w:eastAsia="zh-CN"/>
          <w14:ligatures w14:val="none"/>
        </w:rPr>
        <w:t xml:space="preserve"> (ako je uključen u provedbu projekta)</w:t>
      </w:r>
      <w:r w:rsidRPr="005D3BB6">
        <w:rPr>
          <w:rFonts w:ascii="Segoe UI" w:eastAsia="SimSun" w:hAnsi="Segoe UI" w:cs="Segoe UI"/>
          <w:color w:val="000000"/>
          <w:kern w:val="0"/>
          <w:lang w:eastAsia="zh-CN"/>
          <w14:ligatures w14:val="none"/>
        </w:rPr>
        <w:t xml:space="preserve">.  </w:t>
      </w:r>
    </w:p>
    <w:p w14:paraId="7C892DA1" w14:textId="77777777" w:rsidR="002856B4" w:rsidRPr="005D3BB6" w:rsidRDefault="002856B4" w:rsidP="009878B3">
      <w:pPr>
        <w:widowControl w:val="0"/>
        <w:autoSpaceDE w:val="0"/>
        <w:autoSpaceDN w:val="0"/>
        <w:spacing w:before="168" w:after="0"/>
        <w:ind w:right="235"/>
        <w:jc w:val="both"/>
        <w:rPr>
          <w:rFonts w:ascii="Segoe UI" w:eastAsia="Times New Roman" w:hAnsi="Segoe UI" w:cs="Segoe UI"/>
          <w:kern w:val="0"/>
          <w14:ligatures w14:val="none"/>
        </w:rPr>
      </w:pPr>
      <w:r w:rsidRPr="005D3BB6">
        <w:rPr>
          <w:rFonts w:ascii="Segoe UI" w:eastAsia="Times New Roman" w:hAnsi="Segoe UI" w:cs="Segoe UI"/>
          <w:kern w:val="0"/>
          <w14:ligatures w14:val="none"/>
        </w:rPr>
        <w:t>Glavni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nadzorni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inženjer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odgovoran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je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za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cjelovitost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i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međusobnu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usklađenost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stručnog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nadzora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građenja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u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pogledu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svih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radova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i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usluga.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</w:p>
    <w:p w14:paraId="35A871D3" w14:textId="77777777" w:rsidR="002856B4" w:rsidRDefault="002856B4" w:rsidP="009878B3">
      <w:pPr>
        <w:widowControl w:val="0"/>
        <w:autoSpaceDE w:val="0"/>
        <w:autoSpaceDN w:val="0"/>
        <w:spacing w:before="160" w:after="0"/>
        <w:ind w:right="239"/>
        <w:jc w:val="both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5D3BB6">
        <w:rPr>
          <w:rFonts w:ascii="Segoe UI" w:eastAsia="Times New Roman" w:hAnsi="Segoe UI" w:cs="Segoe UI"/>
          <w:kern w:val="0"/>
          <w14:ligatures w14:val="none"/>
        </w:rPr>
        <w:t>Uslugu stručnog nadzora radova podliježu odredbama nacionalnog zakonodavstva Republike Hrvatske, koji u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članku</w:t>
      </w:r>
      <w:r w:rsidRPr="005D3BB6">
        <w:rPr>
          <w:rFonts w:ascii="Segoe UI" w:eastAsia="Times New Roman" w:hAnsi="Segoe UI" w:cs="Segoe UI"/>
          <w:spacing w:val="13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56.</w:t>
      </w:r>
      <w:r w:rsidRPr="005D3BB6">
        <w:rPr>
          <w:rFonts w:ascii="Segoe UI" w:eastAsia="Times New Roman" w:hAnsi="Segoe UI" w:cs="Segoe UI"/>
          <w:spacing w:val="14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stavku</w:t>
      </w:r>
      <w:r w:rsidRPr="005D3BB6">
        <w:rPr>
          <w:rFonts w:ascii="Segoe UI" w:eastAsia="Times New Roman" w:hAnsi="Segoe UI" w:cs="Segoe UI"/>
          <w:spacing w:val="13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2.</w:t>
      </w:r>
      <w:r w:rsidRPr="005D3BB6">
        <w:rPr>
          <w:rFonts w:ascii="Segoe UI" w:eastAsia="Times New Roman" w:hAnsi="Segoe UI" w:cs="Segoe UI"/>
          <w:spacing w:val="16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Zakona</w:t>
      </w:r>
      <w:r w:rsidRPr="005D3BB6">
        <w:rPr>
          <w:rFonts w:ascii="Segoe UI" w:eastAsia="Times New Roman" w:hAnsi="Segoe UI" w:cs="Segoe UI"/>
          <w:spacing w:val="13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o</w:t>
      </w:r>
      <w:r w:rsidRPr="005D3BB6">
        <w:rPr>
          <w:rFonts w:ascii="Segoe UI" w:eastAsia="Times New Roman" w:hAnsi="Segoe UI" w:cs="Segoe UI"/>
          <w:spacing w:val="16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gradnji</w:t>
      </w:r>
      <w:r w:rsidRPr="005D3BB6">
        <w:rPr>
          <w:rFonts w:ascii="Segoe UI" w:eastAsia="Times New Roman" w:hAnsi="Segoe UI" w:cs="Segoe UI"/>
          <w:spacing w:val="14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(NN</w:t>
      </w:r>
      <w:r w:rsidRPr="005D3BB6">
        <w:rPr>
          <w:rFonts w:ascii="Segoe UI" w:eastAsia="Times New Roman" w:hAnsi="Segoe UI" w:cs="Segoe UI"/>
          <w:spacing w:val="18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153/13,</w:t>
      </w:r>
      <w:r w:rsidRPr="005D3BB6">
        <w:rPr>
          <w:rFonts w:ascii="Segoe UI" w:eastAsia="Times New Roman" w:hAnsi="Segoe UI" w:cs="Segoe UI"/>
          <w:spacing w:val="14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20/17,</w:t>
      </w:r>
      <w:r w:rsidRPr="005D3BB6">
        <w:rPr>
          <w:rFonts w:ascii="Segoe UI" w:eastAsia="Times New Roman" w:hAnsi="Segoe UI" w:cs="Segoe UI"/>
          <w:spacing w:val="14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39/19,</w:t>
      </w:r>
      <w:r w:rsidRPr="005D3BB6">
        <w:rPr>
          <w:rFonts w:ascii="Segoe UI" w:eastAsia="Times New Roman" w:hAnsi="Segoe UI" w:cs="Segoe UI"/>
          <w:spacing w:val="14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125/19),</w:t>
      </w:r>
      <w:r w:rsidRPr="005D3BB6">
        <w:rPr>
          <w:rFonts w:ascii="Segoe UI" w:eastAsia="Times New Roman" w:hAnsi="Segoe UI" w:cs="Segoe UI"/>
          <w:spacing w:val="13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navodi</w:t>
      </w:r>
      <w:r w:rsidRPr="005D3BB6">
        <w:rPr>
          <w:rFonts w:ascii="Segoe UI" w:eastAsia="Times New Roman" w:hAnsi="Segoe UI" w:cs="Segoe UI"/>
          <w:spacing w:val="14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da „Nadzorni inženjer, odnosno glavni nadzorni inženjer ne može biti zaposlenik osobe koja je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izvođač na istoj građevini“. Ugovorna strana koja s naručiteljem zaključi ugovor o građenju je izvođač,</w:t>
      </w:r>
      <w:r w:rsidRPr="005D3BB6">
        <w:rPr>
          <w:rFonts w:ascii="Segoe UI" w:eastAsia="Times New Roman" w:hAnsi="Segoe UI" w:cs="Segoe UI"/>
          <w:spacing w:val="12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iz</w:t>
      </w:r>
      <w:r w:rsidRPr="005D3BB6">
        <w:rPr>
          <w:rFonts w:ascii="Segoe UI" w:eastAsia="Times New Roman" w:hAnsi="Segoe UI" w:cs="Segoe UI"/>
          <w:spacing w:val="14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čega</w:t>
      </w:r>
      <w:r w:rsidRPr="005D3BB6">
        <w:rPr>
          <w:rFonts w:ascii="Segoe UI" w:eastAsia="Times New Roman" w:hAnsi="Segoe UI" w:cs="Segoe UI"/>
          <w:spacing w:val="13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proizlazi</w:t>
      </w:r>
      <w:r w:rsidRPr="005D3BB6">
        <w:rPr>
          <w:rFonts w:ascii="Segoe UI" w:eastAsia="Times New Roman" w:hAnsi="Segoe UI" w:cs="Segoe UI"/>
          <w:spacing w:val="13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da</w:t>
      </w:r>
      <w:r w:rsidRPr="005D3BB6">
        <w:rPr>
          <w:rFonts w:ascii="Segoe UI" w:eastAsia="Times New Roman" w:hAnsi="Segoe UI" w:cs="Segoe UI"/>
          <w:spacing w:val="12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isti</w:t>
      </w:r>
      <w:r w:rsidRPr="005D3BB6">
        <w:rPr>
          <w:rFonts w:ascii="Segoe UI" w:eastAsia="Times New Roman" w:hAnsi="Segoe UI" w:cs="Segoe UI"/>
          <w:spacing w:val="12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gospodarski</w:t>
      </w:r>
      <w:r w:rsidRPr="005D3BB6">
        <w:rPr>
          <w:rFonts w:ascii="Segoe UI" w:eastAsia="Times New Roman" w:hAnsi="Segoe UI" w:cs="Segoe UI"/>
          <w:spacing w:val="13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subjekt</w:t>
      </w:r>
      <w:r w:rsidRPr="005D3BB6">
        <w:rPr>
          <w:rFonts w:ascii="Segoe UI" w:eastAsia="Times New Roman" w:hAnsi="Segoe UI" w:cs="Segoe UI"/>
          <w:spacing w:val="13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ne</w:t>
      </w:r>
      <w:r w:rsidRPr="005D3BB6">
        <w:rPr>
          <w:rFonts w:ascii="Segoe UI" w:eastAsia="Times New Roman" w:hAnsi="Segoe UI" w:cs="Segoe UI"/>
          <w:spacing w:val="1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može</w:t>
      </w:r>
      <w:r w:rsidRPr="005D3BB6">
        <w:rPr>
          <w:rFonts w:ascii="Segoe UI" w:eastAsia="Times New Roman" w:hAnsi="Segoe UI" w:cs="Segoe UI"/>
          <w:spacing w:val="12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istovremeno</w:t>
      </w:r>
      <w:r w:rsidRPr="005D3BB6">
        <w:rPr>
          <w:rFonts w:ascii="Segoe UI" w:eastAsia="Times New Roman" w:hAnsi="Segoe UI" w:cs="Segoe UI"/>
          <w:spacing w:val="13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izvršavati</w:t>
      </w:r>
      <w:r w:rsidRPr="005D3BB6">
        <w:rPr>
          <w:rFonts w:ascii="Segoe UI" w:eastAsia="Times New Roman" w:hAnsi="Segoe UI" w:cs="Segoe UI"/>
          <w:spacing w:val="13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 xml:space="preserve">ugovor </w:t>
      </w:r>
      <w:r w:rsidRPr="005D3BB6">
        <w:rPr>
          <w:rFonts w:ascii="Segoe UI" w:eastAsia="Times New Roman" w:hAnsi="Segoe UI" w:cs="Segoe UI"/>
          <w:spacing w:val="-58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 xml:space="preserve">o stručnom nadzoru i ugovor o građenju. </w:t>
      </w:r>
      <w:r w:rsidRPr="005D3BB6">
        <w:rPr>
          <w:rFonts w:ascii="Segoe UI" w:eastAsia="Times New Roman" w:hAnsi="Segoe UI" w:cs="Segoe UI"/>
          <w:color w:val="000000"/>
          <w:kern w:val="0"/>
          <w14:ligatures w14:val="none"/>
        </w:rPr>
        <w:t>Pri tome nije važno nastupa li gospodarski subjekt</w:t>
      </w:r>
      <w:r w:rsidRPr="005D3BB6">
        <w:rPr>
          <w:rFonts w:ascii="Segoe UI" w:eastAsia="Times New Roman" w:hAnsi="Segoe UI" w:cs="Segoe UI"/>
          <w:color w:val="000000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color w:val="000000"/>
          <w:kern w:val="0"/>
          <w14:ligatures w14:val="none"/>
        </w:rPr>
        <w:t>kao ponuditelj, član zajednice gospodarskih subjekata ili podugovaratelj u postupcima javne</w:t>
      </w:r>
      <w:r w:rsidRPr="005D3BB6">
        <w:rPr>
          <w:rFonts w:ascii="Segoe UI" w:eastAsia="Times New Roman" w:hAnsi="Segoe UI" w:cs="Segoe UI"/>
          <w:color w:val="000000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color w:val="000000"/>
          <w:kern w:val="0"/>
          <w14:ligatures w14:val="none"/>
        </w:rPr>
        <w:t>nabave.</w:t>
      </w:r>
    </w:p>
    <w:p w14:paraId="1A237AB4" w14:textId="5DD0CFB7" w:rsidR="002856B4" w:rsidRPr="005D3BB6" w:rsidRDefault="002856B4" w:rsidP="009878B3">
      <w:pPr>
        <w:widowControl w:val="0"/>
        <w:autoSpaceDE w:val="0"/>
        <w:autoSpaceDN w:val="0"/>
        <w:spacing w:before="160" w:after="0"/>
        <w:ind w:right="239"/>
        <w:jc w:val="both"/>
        <w:rPr>
          <w:rFonts w:ascii="Segoe UI" w:eastAsia="Times New Roman" w:hAnsi="Segoe UI" w:cs="Segoe UI"/>
          <w:color w:val="FF0000"/>
          <w:kern w:val="0"/>
          <w14:ligatures w14:val="none"/>
        </w:rPr>
      </w:pPr>
      <w:r w:rsidRPr="005D3BB6">
        <w:rPr>
          <w:rFonts w:ascii="Segoe UI" w:eastAsia="Times New Roman" w:hAnsi="Segoe UI" w:cs="Segoe UI"/>
          <w:b/>
          <w:kern w:val="0"/>
          <w14:ligatures w14:val="none"/>
        </w:rPr>
        <w:lastRenderedPageBreak/>
        <w:t xml:space="preserve">Uslugu </w:t>
      </w:r>
      <w:r w:rsidR="00373105">
        <w:rPr>
          <w:rFonts w:ascii="Segoe UI" w:eastAsia="Times New Roman" w:hAnsi="Segoe UI" w:cs="Segoe UI"/>
          <w:b/>
          <w:kern w:val="0"/>
          <w14:ligatures w14:val="none"/>
        </w:rPr>
        <w:t xml:space="preserve">nadzornog inženjera </w:t>
      </w:r>
      <w:r w:rsidR="00A41BC2" w:rsidRPr="005D3BB6">
        <w:rPr>
          <w:rFonts w:ascii="Segoe UI" w:eastAsia="Times New Roman" w:hAnsi="Segoe UI" w:cs="Segoe UI"/>
          <w:b/>
          <w:kern w:val="0"/>
          <w14:ligatures w14:val="none"/>
        </w:rPr>
        <w:t xml:space="preserve">za elektrotehničke radove </w:t>
      </w:r>
      <w:r w:rsidRPr="005D3BB6">
        <w:rPr>
          <w:rFonts w:ascii="Segoe UI" w:eastAsia="Times New Roman" w:hAnsi="Segoe UI" w:cs="Segoe UI"/>
          <w:b/>
          <w:kern w:val="0"/>
          <w14:ligatures w14:val="none"/>
        </w:rPr>
        <w:t>potrebno je</w:t>
      </w:r>
      <w:r w:rsidRPr="005D3BB6">
        <w:rPr>
          <w:rFonts w:ascii="Segoe UI" w:eastAsia="Times New Roman" w:hAnsi="Segoe UI" w:cs="Segoe UI"/>
          <w:b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b/>
          <w:kern w:val="0"/>
          <w14:ligatures w14:val="none"/>
        </w:rPr>
        <w:t>provoditi sukladno</w:t>
      </w:r>
      <w:r w:rsidRPr="005D3BB6">
        <w:rPr>
          <w:rFonts w:ascii="Segoe UI" w:eastAsia="Times New Roman" w:hAnsi="Segoe UI" w:cs="Segoe UI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color w:val="000000"/>
          <w:kern w:val="0"/>
          <w14:ligatures w14:val="none"/>
        </w:rPr>
        <w:t>Zakonu o gradnji (NN 153/13, 20/17, 39/19, 125/19), Pravilniku o načinu provedbe stručnog nadzora građenja, uvjetima i načinu vođenja građevinskog dnevnika te o sadržaju završnog izvješća nadzornog inženjera (NN 131/21, 68/22), Zakonu o poslovima i</w:t>
      </w:r>
      <w:r w:rsidRPr="005D3BB6">
        <w:rPr>
          <w:rFonts w:ascii="Segoe UI" w:eastAsia="Times New Roman" w:hAnsi="Segoe UI" w:cs="Segoe UI"/>
          <w:color w:val="000000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color w:val="000000"/>
          <w:kern w:val="0"/>
          <w14:ligatures w14:val="none"/>
        </w:rPr>
        <w:t>djelatnostima prostornog uređenja</w:t>
      </w:r>
      <w:r w:rsidRPr="005D3BB6">
        <w:rPr>
          <w:rFonts w:ascii="Segoe UI" w:eastAsia="Times New Roman" w:hAnsi="Segoe UI" w:cs="Segoe UI"/>
          <w:color w:val="000000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color w:val="000000"/>
          <w:kern w:val="0"/>
          <w14:ligatures w14:val="none"/>
        </w:rPr>
        <w:t>i gradnje (NN 78/15, 118/18, 110/19), Zakonu o zaštiti na</w:t>
      </w:r>
      <w:r w:rsidRPr="005D3BB6">
        <w:rPr>
          <w:rFonts w:ascii="Segoe UI" w:eastAsia="Times New Roman" w:hAnsi="Segoe UI" w:cs="Segoe UI"/>
          <w:color w:val="000000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color w:val="000000"/>
          <w:kern w:val="0"/>
          <w14:ligatures w14:val="none"/>
        </w:rPr>
        <w:t>radu (NN 71/14, 118/14, 154/14, 94/18, 96/18), Pravilniku o zaštiti na radu na privremenim</w:t>
      </w:r>
      <w:r w:rsidRPr="005D3BB6">
        <w:rPr>
          <w:rFonts w:ascii="Segoe UI" w:eastAsia="Times New Roman" w:hAnsi="Segoe UI" w:cs="Segoe UI"/>
          <w:color w:val="000000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color w:val="000000"/>
          <w:kern w:val="0"/>
          <w14:ligatures w14:val="none"/>
        </w:rPr>
        <w:t>gradilištima (NN 48/18), pravilima struke i ostalim primjenjivim zakonima i propisima koji se odnose na predmet nabave a posebice na:</w:t>
      </w:r>
    </w:p>
    <w:p w14:paraId="5E271711" w14:textId="5FC70916" w:rsidR="002856B4" w:rsidRPr="005D3BB6" w:rsidRDefault="002856B4" w:rsidP="009878B3">
      <w:pPr>
        <w:widowControl w:val="0"/>
        <w:autoSpaceDE w:val="0"/>
        <w:autoSpaceDN w:val="0"/>
        <w:spacing w:before="160" w:after="0"/>
        <w:ind w:right="239"/>
        <w:jc w:val="both"/>
        <w:rPr>
          <w:rFonts w:ascii="Segoe UI" w:eastAsia="Times New Roman" w:hAnsi="Segoe UI" w:cs="Segoe UI"/>
          <w:bCs/>
          <w:kern w:val="0"/>
          <w14:ligatures w14:val="none"/>
        </w:rPr>
      </w:pPr>
      <w:r w:rsidRPr="005D3BB6">
        <w:rPr>
          <w:rFonts w:ascii="Segoe UI" w:eastAsia="Times New Roman" w:hAnsi="Segoe UI" w:cs="Segoe UI"/>
          <w:bCs/>
          <w:kern w:val="0"/>
          <w14:ligatures w14:val="none"/>
        </w:rPr>
        <w:t xml:space="preserve">- radove vezane na projektno rješenje </w:t>
      </w:r>
      <w:r w:rsidR="00A41BC2" w:rsidRPr="005D3BB6">
        <w:rPr>
          <w:rFonts w:ascii="Segoe UI" w:eastAsia="Times New Roman" w:hAnsi="Segoe UI" w:cs="Segoe UI"/>
          <w:bCs/>
          <w:kern w:val="0"/>
          <w14:ligatures w14:val="none"/>
        </w:rPr>
        <w:t>elektroinstalacija (VANJSKA RASVJETA, EE I EKI)</w:t>
      </w:r>
      <w:r w:rsidRPr="005D3BB6">
        <w:rPr>
          <w:rFonts w:ascii="Segoe UI" w:eastAsia="Times New Roman" w:hAnsi="Segoe UI" w:cs="Segoe UI"/>
          <w:bCs/>
          <w:kern w:val="0"/>
          <w14:ligatures w14:val="none"/>
        </w:rPr>
        <w:t xml:space="preserve"> te pratiti da se radovi izvode u skladu s rješenjima danim u glavnom </w:t>
      </w:r>
      <w:r w:rsidR="00A41BC2" w:rsidRPr="005D3BB6">
        <w:rPr>
          <w:rFonts w:ascii="Segoe UI" w:eastAsia="Times New Roman" w:hAnsi="Segoe UI" w:cs="Segoe UI"/>
          <w:bCs/>
          <w:kern w:val="0"/>
          <w14:ligatures w14:val="none"/>
        </w:rPr>
        <w:t xml:space="preserve">i izvedbenom </w:t>
      </w:r>
      <w:r w:rsidRPr="005D3BB6">
        <w:rPr>
          <w:rFonts w:ascii="Segoe UI" w:eastAsia="Times New Roman" w:hAnsi="Segoe UI" w:cs="Segoe UI"/>
          <w:bCs/>
          <w:kern w:val="0"/>
          <w14:ligatures w14:val="none"/>
        </w:rPr>
        <w:t>projektu, izrađenom od ovlaštenog projektanta.</w:t>
      </w:r>
    </w:p>
    <w:p w14:paraId="1CACD28D" w14:textId="77777777" w:rsidR="002856B4" w:rsidRPr="005D3BB6" w:rsidRDefault="002856B4" w:rsidP="009878B3">
      <w:pPr>
        <w:widowControl w:val="0"/>
        <w:autoSpaceDE w:val="0"/>
        <w:autoSpaceDN w:val="0"/>
        <w:spacing w:after="0"/>
        <w:ind w:right="238"/>
        <w:jc w:val="both"/>
        <w:rPr>
          <w:rFonts w:ascii="Segoe UI" w:eastAsia="Times New Roman" w:hAnsi="Segoe UI" w:cs="Segoe UI"/>
          <w:color w:val="000000"/>
          <w:kern w:val="0"/>
          <w14:ligatures w14:val="none"/>
        </w:rPr>
      </w:pPr>
    </w:p>
    <w:p w14:paraId="407FC651" w14:textId="3BBD2D79" w:rsidR="00187F64" w:rsidRPr="0001298E" w:rsidRDefault="00187F64" w:rsidP="009878B3">
      <w:pPr>
        <w:widowControl w:val="0"/>
        <w:autoSpaceDE w:val="0"/>
        <w:autoSpaceDN w:val="0"/>
        <w:spacing w:after="0" w:line="257" w:lineRule="auto"/>
        <w:ind w:right="232"/>
        <w:jc w:val="both"/>
        <w:rPr>
          <w:rFonts w:ascii="Segoe UI" w:eastAsia="Times New Roman" w:hAnsi="Segoe UI" w:cs="Segoe UI"/>
          <w:bCs/>
          <w:kern w:val="0"/>
          <w14:ligatures w14:val="none"/>
        </w:rPr>
      </w:pPr>
      <w:r w:rsidRPr="0001298E">
        <w:rPr>
          <w:rFonts w:ascii="Segoe UI" w:eastAsia="Times New Roman" w:hAnsi="Segoe UI" w:cs="Segoe UI"/>
          <w:b/>
          <w:kern w:val="0"/>
          <w14:ligatures w14:val="none"/>
        </w:rPr>
        <w:t xml:space="preserve">Uslugu geotehničkog nadzora potrebno je provoditi za cijelo vrijeme trajanja radova, </w:t>
      </w:r>
      <w:r w:rsidRPr="0001298E">
        <w:rPr>
          <w:rFonts w:ascii="Segoe UI" w:eastAsia="Times New Roman" w:hAnsi="Segoe UI" w:cs="Segoe UI"/>
          <w:bCs/>
          <w:kern w:val="0"/>
          <w14:ligatures w14:val="none"/>
        </w:rPr>
        <w:t xml:space="preserve">a sukladno Zakonu o gradnji (NN 153/13, 20/17, 39/19, 125/19), Pravilniku o načinu provedbe stručnog nadzora građenja, obrascu, uvjetima i načinu vođenja građevinskog dnevnika te o sadržaju završnog izvješća nadzornog inženjera (NN 131/21), Zakonu o poslovima i djelatnostima prostornog uređenja i gradnje (NN 78/15, 118/18, 110/19), Zakonu o zaštiti na radu (NN 71/14, 118/14, 154/14, 94/18, 96/18), Pravilnika o zaštiti na radu na privremenim gradilištima (NN 48/18), pravilima struke i ostalim primjenjivim zakonima i propisima koji se odnose na predmet </w:t>
      </w:r>
      <w:r w:rsidR="000828D8" w:rsidRPr="0001298E">
        <w:rPr>
          <w:rFonts w:ascii="Segoe UI" w:eastAsia="Times New Roman" w:hAnsi="Segoe UI" w:cs="Segoe UI"/>
          <w:bCs/>
          <w:kern w:val="0"/>
          <w14:ligatures w14:val="none"/>
        </w:rPr>
        <w:t xml:space="preserve">nabave </w:t>
      </w:r>
      <w:r w:rsidRPr="0001298E">
        <w:rPr>
          <w:rFonts w:ascii="Segoe UI" w:eastAsia="Times New Roman" w:hAnsi="Segoe UI" w:cs="Segoe UI"/>
          <w:bCs/>
          <w:kern w:val="0"/>
          <w14:ligatures w14:val="none"/>
        </w:rPr>
        <w:t>ov</w:t>
      </w:r>
      <w:r w:rsidR="009609D4" w:rsidRPr="0001298E">
        <w:rPr>
          <w:rFonts w:ascii="Segoe UI" w:eastAsia="Times New Roman" w:hAnsi="Segoe UI" w:cs="Segoe UI"/>
          <w:bCs/>
          <w:kern w:val="0"/>
          <w14:ligatures w14:val="none"/>
        </w:rPr>
        <w:t>ih usluga</w:t>
      </w:r>
      <w:r w:rsidR="000828D8" w:rsidRPr="0001298E">
        <w:rPr>
          <w:rFonts w:ascii="Segoe UI" w:eastAsia="Times New Roman" w:hAnsi="Segoe UI" w:cs="Segoe UI"/>
          <w:bCs/>
          <w:kern w:val="0"/>
          <w14:ligatures w14:val="none"/>
        </w:rPr>
        <w:t>, a posebice na:</w:t>
      </w:r>
    </w:p>
    <w:p w14:paraId="7B95BFF1" w14:textId="54F6E23B" w:rsidR="00187F64" w:rsidRPr="0001298E" w:rsidRDefault="00187F64" w:rsidP="009878B3">
      <w:pPr>
        <w:widowControl w:val="0"/>
        <w:autoSpaceDE w:val="0"/>
        <w:autoSpaceDN w:val="0"/>
        <w:spacing w:after="0" w:line="257" w:lineRule="auto"/>
        <w:ind w:right="232"/>
        <w:jc w:val="both"/>
        <w:rPr>
          <w:rFonts w:ascii="Segoe UI" w:eastAsia="Times New Roman" w:hAnsi="Segoe UI" w:cs="Segoe UI"/>
          <w:bCs/>
          <w:kern w:val="0"/>
          <w14:ligatures w14:val="none"/>
        </w:rPr>
      </w:pPr>
      <w:r w:rsidRPr="0001298E">
        <w:rPr>
          <w:rFonts w:ascii="Segoe UI" w:eastAsia="Times New Roman" w:hAnsi="Segoe UI" w:cs="Segoe UI"/>
          <w:bCs/>
          <w:kern w:val="0"/>
          <w14:ligatures w14:val="none"/>
        </w:rPr>
        <w:t>•</w:t>
      </w:r>
      <w:r w:rsidRPr="0001298E">
        <w:rPr>
          <w:rFonts w:ascii="Segoe UI" w:eastAsia="Times New Roman" w:hAnsi="Segoe UI" w:cs="Segoe UI"/>
          <w:bCs/>
          <w:kern w:val="0"/>
          <w14:ligatures w14:val="none"/>
        </w:rPr>
        <w:tab/>
      </w:r>
      <w:r w:rsidR="00E04590" w:rsidRPr="0001298E">
        <w:rPr>
          <w:rFonts w:ascii="Segoe UI" w:eastAsia="Times New Roman" w:hAnsi="Segoe UI" w:cs="Segoe UI"/>
          <w:bCs/>
          <w:kern w:val="0"/>
          <w14:ligatures w14:val="none"/>
        </w:rPr>
        <w:t>obavljanje stručnog nadzora izvedbe geotehničkih radova</w:t>
      </w:r>
      <w:r w:rsidR="000828D8" w:rsidRPr="0001298E">
        <w:rPr>
          <w:rFonts w:ascii="Segoe UI" w:eastAsia="Times New Roman" w:hAnsi="Segoe UI" w:cs="Segoe UI"/>
          <w:bCs/>
          <w:kern w:val="0"/>
          <w14:ligatures w14:val="none"/>
        </w:rPr>
        <w:t xml:space="preserve"> vezano na projektno rješenje izvedbe iskopa i geotehničkog dijela konstrukcije na području uporabnih cjelina  (UC 1 i UC 2, te po potrebi UC 3), te pratiti da se radovi izvode u skladu s rješenjima danim u glavnom projektu, izrađenom od ovlaštenog projektanta.</w:t>
      </w:r>
    </w:p>
    <w:p w14:paraId="5E1BDB7A" w14:textId="77777777" w:rsidR="00187F64" w:rsidRDefault="00187F64" w:rsidP="009878B3">
      <w:pPr>
        <w:widowControl w:val="0"/>
        <w:autoSpaceDE w:val="0"/>
        <w:autoSpaceDN w:val="0"/>
        <w:spacing w:after="0" w:line="257" w:lineRule="auto"/>
        <w:ind w:right="232"/>
        <w:jc w:val="both"/>
        <w:rPr>
          <w:rFonts w:ascii="Segoe UI" w:eastAsia="Times New Roman" w:hAnsi="Segoe UI" w:cs="Segoe UI"/>
          <w:b/>
          <w:color w:val="000000"/>
          <w:kern w:val="0"/>
          <w14:ligatures w14:val="none"/>
        </w:rPr>
      </w:pPr>
    </w:p>
    <w:p w14:paraId="2D1629DD" w14:textId="1277D571" w:rsidR="002856B4" w:rsidRPr="005D3BB6" w:rsidRDefault="002856B4" w:rsidP="009878B3">
      <w:pPr>
        <w:widowControl w:val="0"/>
        <w:autoSpaceDE w:val="0"/>
        <w:autoSpaceDN w:val="0"/>
        <w:spacing w:after="0" w:line="257" w:lineRule="auto"/>
        <w:ind w:right="232"/>
        <w:jc w:val="both"/>
        <w:rPr>
          <w:rFonts w:ascii="Segoe UI" w:eastAsia="Times New Roman" w:hAnsi="Segoe UI" w:cs="Segoe UI"/>
          <w:spacing w:val="16"/>
          <w:kern w:val="0"/>
          <w14:ligatures w14:val="none"/>
        </w:rPr>
      </w:pPr>
      <w:r w:rsidRPr="005D3BB6">
        <w:rPr>
          <w:rFonts w:ascii="Segoe UI" w:eastAsia="Times New Roman" w:hAnsi="Segoe UI" w:cs="Segoe UI"/>
          <w:b/>
          <w:color w:val="000000"/>
          <w:kern w:val="0"/>
          <w14:ligatures w14:val="none"/>
        </w:rPr>
        <w:t xml:space="preserve">Usluge </w:t>
      </w:r>
      <w:bookmarkStart w:id="2" w:name="_Hlk151733373"/>
      <w:r w:rsidRPr="005D3BB6">
        <w:rPr>
          <w:rFonts w:ascii="Segoe UI" w:eastAsia="Times New Roman" w:hAnsi="Segoe UI" w:cs="Segoe UI"/>
          <w:b/>
          <w:color w:val="000000"/>
          <w:kern w:val="0"/>
          <w14:ligatures w14:val="none"/>
        </w:rPr>
        <w:t>koordinatora zaštite na radu</w:t>
      </w:r>
      <w:r w:rsidRPr="005D3BB6">
        <w:rPr>
          <w:rFonts w:ascii="Segoe UI" w:eastAsia="Times New Roman" w:hAnsi="Segoe UI" w:cs="Segoe UI"/>
          <w:color w:val="000000"/>
          <w:kern w:val="0"/>
          <w14:ligatures w14:val="none"/>
        </w:rPr>
        <w:t xml:space="preserve"> </w:t>
      </w:r>
      <w:bookmarkEnd w:id="2"/>
      <w:r w:rsidRPr="005D3BB6">
        <w:rPr>
          <w:rFonts w:ascii="Segoe UI" w:eastAsia="Times New Roman" w:hAnsi="Segoe UI" w:cs="Segoe UI"/>
          <w:color w:val="000000"/>
          <w:kern w:val="0"/>
          <w14:ligatures w14:val="none"/>
        </w:rPr>
        <w:t>potrebno je</w:t>
      </w:r>
      <w:r w:rsidRPr="005D3BB6">
        <w:rPr>
          <w:rFonts w:ascii="Segoe UI" w:eastAsia="Times New Roman" w:hAnsi="Segoe UI" w:cs="Segoe UI"/>
          <w:color w:val="000000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color w:val="000000"/>
          <w:kern w:val="0"/>
          <w14:ligatures w14:val="none"/>
        </w:rPr>
        <w:t xml:space="preserve">provoditi tijekom izvođenja </w:t>
      </w:r>
      <w:r w:rsidRPr="005D3BB6">
        <w:rPr>
          <w:rFonts w:ascii="Segoe UI" w:eastAsia="Times New Roman" w:hAnsi="Segoe UI" w:cs="Segoe UI"/>
          <w:kern w:val="0"/>
          <w14:ligatures w14:val="none"/>
        </w:rPr>
        <w:t>radova sukladno Zakonu o zaštiti na radu (NN 71/14, 118/14,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154/14,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94/18,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96/18)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i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Pravilniku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o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zaštiti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na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radu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na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privremenim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gradilištima</w:t>
      </w:r>
      <w:r w:rsidRPr="005D3BB6">
        <w:rPr>
          <w:rFonts w:ascii="Segoe UI" w:eastAsia="Times New Roman" w:hAnsi="Segoe UI" w:cs="Segoe UI"/>
          <w:spacing w:val="60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(NN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48/18),</w:t>
      </w:r>
      <w:r w:rsidRPr="005D3BB6">
        <w:rPr>
          <w:rFonts w:ascii="Segoe UI" w:eastAsia="Times New Roman" w:hAnsi="Segoe UI" w:cs="Segoe UI"/>
          <w:spacing w:val="18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važećim</w:t>
      </w:r>
      <w:r w:rsidRPr="005D3BB6">
        <w:rPr>
          <w:rFonts w:ascii="Segoe UI" w:eastAsia="Times New Roman" w:hAnsi="Segoe UI" w:cs="Segoe UI"/>
          <w:spacing w:val="20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zakonima</w:t>
      </w:r>
      <w:r w:rsidRPr="005D3BB6">
        <w:rPr>
          <w:rFonts w:ascii="Segoe UI" w:eastAsia="Times New Roman" w:hAnsi="Segoe UI" w:cs="Segoe UI"/>
          <w:spacing w:val="18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i</w:t>
      </w:r>
      <w:r w:rsidRPr="005D3BB6">
        <w:rPr>
          <w:rFonts w:ascii="Segoe UI" w:eastAsia="Times New Roman" w:hAnsi="Segoe UI" w:cs="Segoe UI"/>
          <w:spacing w:val="19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pravilima</w:t>
      </w:r>
      <w:r w:rsidRPr="005D3BB6">
        <w:rPr>
          <w:rFonts w:ascii="Segoe UI" w:eastAsia="Times New Roman" w:hAnsi="Segoe UI" w:cs="Segoe UI"/>
          <w:spacing w:val="18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struke.</w:t>
      </w:r>
      <w:r w:rsidRPr="005D3BB6">
        <w:rPr>
          <w:rFonts w:ascii="Segoe UI" w:eastAsia="Times New Roman" w:hAnsi="Segoe UI" w:cs="Segoe UI"/>
          <w:spacing w:val="16"/>
          <w:kern w:val="0"/>
          <w14:ligatures w14:val="none"/>
        </w:rPr>
        <w:t xml:space="preserve"> </w:t>
      </w:r>
    </w:p>
    <w:p w14:paraId="4650D76E" w14:textId="77777777" w:rsidR="002856B4" w:rsidRPr="005D3BB6" w:rsidRDefault="002856B4" w:rsidP="002856B4">
      <w:pPr>
        <w:widowControl w:val="0"/>
        <w:autoSpaceDE w:val="0"/>
        <w:autoSpaceDN w:val="0"/>
        <w:spacing w:after="0" w:line="257" w:lineRule="auto"/>
        <w:ind w:left="215" w:right="232"/>
        <w:jc w:val="both"/>
        <w:rPr>
          <w:rFonts w:ascii="Segoe UI" w:eastAsia="Times New Roman" w:hAnsi="Segoe UI" w:cs="Segoe UI"/>
          <w:spacing w:val="16"/>
          <w:kern w:val="0"/>
          <w14:ligatures w14:val="none"/>
        </w:rPr>
      </w:pPr>
    </w:p>
    <w:p w14:paraId="26657021" w14:textId="77777777" w:rsidR="002856B4" w:rsidRPr="005D3BB6" w:rsidRDefault="002856B4" w:rsidP="009878B3">
      <w:pPr>
        <w:widowControl w:val="0"/>
        <w:autoSpaceDE w:val="0"/>
        <w:autoSpaceDN w:val="0"/>
        <w:spacing w:after="0" w:line="276" w:lineRule="auto"/>
        <w:jc w:val="both"/>
        <w:rPr>
          <w:rFonts w:ascii="Segoe UI" w:eastAsia="Times New Roman" w:hAnsi="Segoe UI" w:cs="Segoe UI"/>
          <w:kern w:val="0"/>
          <w14:ligatures w14:val="none"/>
        </w:rPr>
      </w:pPr>
      <w:r w:rsidRPr="005D3BB6">
        <w:rPr>
          <w:rFonts w:ascii="Segoe UI" w:eastAsia="Times New Roman" w:hAnsi="Segoe UI" w:cs="Segoe UI"/>
          <w:kern w:val="0"/>
          <w14:ligatures w14:val="none"/>
        </w:rPr>
        <w:t>Koordinator</w:t>
      </w:r>
      <w:r w:rsidRPr="005D3BB6">
        <w:rPr>
          <w:rFonts w:ascii="Segoe UI" w:eastAsia="Times New Roman" w:hAnsi="Segoe UI" w:cs="Segoe UI"/>
          <w:spacing w:val="18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mora</w:t>
      </w:r>
      <w:r w:rsidRPr="005D3BB6">
        <w:rPr>
          <w:rFonts w:ascii="Segoe UI" w:eastAsia="Times New Roman" w:hAnsi="Segoe UI" w:cs="Segoe UI"/>
          <w:spacing w:val="18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biti</w:t>
      </w:r>
      <w:r w:rsidRPr="005D3BB6">
        <w:rPr>
          <w:rFonts w:ascii="Segoe UI" w:eastAsia="Times New Roman" w:hAnsi="Segoe UI" w:cs="Segoe UI"/>
          <w:spacing w:val="19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prisutan</w:t>
      </w:r>
      <w:r w:rsidRPr="005D3BB6">
        <w:rPr>
          <w:rFonts w:ascii="Segoe UI" w:eastAsia="Times New Roman" w:hAnsi="Segoe UI" w:cs="Segoe UI"/>
          <w:spacing w:val="19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na</w:t>
      </w:r>
      <w:r w:rsidRPr="005D3BB6">
        <w:rPr>
          <w:rFonts w:ascii="Segoe UI" w:eastAsia="Times New Roman" w:hAnsi="Segoe UI" w:cs="Segoe UI"/>
          <w:spacing w:val="18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gradilištu za cijelo vrijeme izvođenja radova te prisustvovati gradilišnim koordinacijama, te je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dužan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voditi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računa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o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svim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aktivnostima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tijekom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color w:val="000000"/>
          <w:kern w:val="0"/>
          <w14:ligatures w14:val="none"/>
        </w:rPr>
        <w:t>građenja</w:t>
      </w:r>
      <w:r w:rsidRPr="005D3BB6">
        <w:rPr>
          <w:rFonts w:ascii="Segoe UI" w:eastAsia="Times New Roman" w:hAnsi="Segoe UI" w:cs="Segoe UI"/>
          <w:color w:val="000000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color w:val="000000"/>
          <w:kern w:val="0"/>
          <w14:ligatures w14:val="none"/>
        </w:rPr>
        <w:t>i</w:t>
      </w:r>
      <w:r w:rsidRPr="005D3BB6">
        <w:rPr>
          <w:rFonts w:ascii="Segoe UI" w:eastAsia="Times New Roman" w:hAnsi="Segoe UI" w:cs="Segoe UI"/>
          <w:color w:val="000000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color w:val="000000"/>
          <w:kern w:val="0"/>
          <w14:ligatures w14:val="none"/>
        </w:rPr>
        <w:t>postupati</w:t>
      </w:r>
      <w:r w:rsidRPr="005D3BB6">
        <w:rPr>
          <w:rFonts w:ascii="Segoe UI" w:eastAsia="Times New Roman" w:hAnsi="Segoe UI" w:cs="Segoe UI"/>
          <w:color w:val="000000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color w:val="000000"/>
          <w:kern w:val="0"/>
          <w14:ligatures w14:val="none"/>
        </w:rPr>
        <w:t>u</w:t>
      </w:r>
      <w:r w:rsidRPr="005D3BB6">
        <w:rPr>
          <w:rFonts w:ascii="Segoe UI" w:eastAsia="Times New Roman" w:hAnsi="Segoe UI" w:cs="Segoe UI"/>
          <w:color w:val="000000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color w:val="000000"/>
          <w:kern w:val="0"/>
          <w14:ligatures w14:val="none"/>
        </w:rPr>
        <w:t>skladu</w:t>
      </w:r>
      <w:r w:rsidRPr="005D3BB6">
        <w:rPr>
          <w:rFonts w:ascii="Segoe UI" w:eastAsia="Times New Roman" w:hAnsi="Segoe UI" w:cs="Segoe UI"/>
          <w:color w:val="000000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color w:val="000000"/>
          <w:kern w:val="0"/>
          <w14:ligatures w14:val="none"/>
        </w:rPr>
        <w:t>s</w:t>
      </w:r>
      <w:r w:rsidRPr="005D3BB6">
        <w:rPr>
          <w:rFonts w:ascii="Segoe UI" w:eastAsia="Times New Roman" w:hAnsi="Segoe UI" w:cs="Segoe UI"/>
          <w:color w:val="000000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color w:val="000000"/>
          <w:kern w:val="0"/>
          <w14:ligatures w14:val="none"/>
        </w:rPr>
        <w:t>obvezama</w:t>
      </w:r>
      <w:r w:rsidRPr="005D3BB6">
        <w:rPr>
          <w:rFonts w:ascii="Segoe UI" w:eastAsia="Times New Roman" w:hAnsi="Segoe UI" w:cs="Segoe UI"/>
          <w:color w:val="000000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color w:val="000000"/>
          <w:kern w:val="0"/>
          <w14:ligatures w14:val="none"/>
        </w:rPr>
        <w:t xml:space="preserve">određenim člankom 77. stavak 2. Zakona o zaštiti na radu </w:t>
      </w:r>
      <w:r w:rsidRPr="005D3BB6">
        <w:rPr>
          <w:rFonts w:ascii="Segoe UI" w:eastAsia="Times New Roman" w:hAnsi="Segoe UI" w:cs="Segoe UI"/>
          <w:kern w:val="0"/>
          <w14:ligatures w14:val="none"/>
        </w:rPr>
        <w:t>(NN 71/14, 118/14,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154/14,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94/18,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96/18)</w:t>
      </w:r>
      <w:r w:rsidRPr="005D3BB6">
        <w:rPr>
          <w:rFonts w:ascii="Segoe UI" w:eastAsia="Times New Roman" w:hAnsi="Segoe UI" w:cs="Segoe UI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color w:val="000000"/>
          <w:kern w:val="0"/>
          <w14:ligatures w14:val="none"/>
        </w:rPr>
        <w:t xml:space="preserve">  i člankom 7. Pravilnika o zaštiti na radu na</w:t>
      </w:r>
      <w:r w:rsidRPr="005D3BB6">
        <w:rPr>
          <w:rFonts w:ascii="Segoe UI" w:eastAsia="Times New Roman" w:hAnsi="Segoe UI" w:cs="Segoe UI"/>
          <w:color w:val="000000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color w:val="000000"/>
          <w:kern w:val="0"/>
          <w14:ligatures w14:val="none"/>
        </w:rPr>
        <w:t>privremenim</w:t>
      </w:r>
      <w:r w:rsidRPr="005D3BB6">
        <w:rPr>
          <w:rFonts w:ascii="Segoe UI" w:eastAsia="Times New Roman" w:hAnsi="Segoe UI" w:cs="Segoe UI"/>
          <w:color w:val="000000"/>
          <w:spacing w:val="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color w:val="000000"/>
          <w:kern w:val="0"/>
          <w14:ligatures w14:val="none"/>
        </w:rPr>
        <w:t>gradilištima</w:t>
      </w:r>
      <w:r w:rsidRPr="005D3BB6">
        <w:rPr>
          <w:rFonts w:ascii="Segoe UI" w:eastAsia="Times New Roman" w:hAnsi="Segoe UI" w:cs="Segoe UI"/>
          <w:color w:val="000000"/>
          <w:spacing w:val="-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color w:val="000000"/>
          <w:kern w:val="0"/>
          <w14:ligatures w14:val="none"/>
        </w:rPr>
        <w:t>(NN</w:t>
      </w:r>
      <w:r w:rsidRPr="005D3BB6">
        <w:rPr>
          <w:rFonts w:ascii="Segoe UI" w:eastAsia="Times New Roman" w:hAnsi="Segoe UI" w:cs="Segoe UI"/>
          <w:color w:val="000000"/>
          <w:spacing w:val="-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color w:val="000000"/>
          <w:kern w:val="0"/>
          <w14:ligatures w14:val="none"/>
        </w:rPr>
        <w:t xml:space="preserve">48/18). </w:t>
      </w:r>
      <w:r w:rsidRPr="005D3BB6">
        <w:rPr>
          <w:rFonts w:ascii="Segoe UI" w:eastAsia="Times New Roman" w:hAnsi="Segoe UI" w:cs="Segoe UI"/>
          <w:kern w:val="0"/>
          <w14:ligatures w14:val="none"/>
        </w:rPr>
        <w:t>Najmanje jedan put u mjesecu, a po potrebi i više puta treba sačiniti izvješće.</w:t>
      </w:r>
    </w:p>
    <w:p w14:paraId="1C8B5B50" w14:textId="4989563D" w:rsidR="002856B4" w:rsidRPr="005D3BB6" w:rsidRDefault="002856B4" w:rsidP="00A41BC2">
      <w:pPr>
        <w:widowControl w:val="0"/>
        <w:autoSpaceDE w:val="0"/>
        <w:autoSpaceDN w:val="0"/>
        <w:spacing w:before="157" w:after="0"/>
        <w:ind w:right="235"/>
        <w:jc w:val="both"/>
        <w:rPr>
          <w:rFonts w:ascii="Segoe UI" w:eastAsia="Times New Roman" w:hAnsi="Segoe UI" w:cs="Segoe UI"/>
          <w:kern w:val="0"/>
          <w14:ligatures w14:val="none"/>
        </w:rPr>
      </w:pPr>
      <w:r w:rsidRPr="005D3BB6">
        <w:rPr>
          <w:rFonts w:ascii="Segoe UI" w:eastAsia="Times New Roman" w:hAnsi="Segoe UI" w:cs="Segoe UI"/>
          <w:kern w:val="0"/>
          <w14:ligatures w14:val="none"/>
        </w:rPr>
        <w:t xml:space="preserve">Za više informacija o uvjetima izvršenja ugovora pogledati </w:t>
      </w:r>
      <w:r w:rsidR="002A55EA" w:rsidRPr="005D3BB6">
        <w:rPr>
          <w:rFonts w:ascii="Segoe UI" w:eastAsia="Times New Roman" w:hAnsi="Segoe UI" w:cs="Segoe UI"/>
          <w:kern w:val="0"/>
          <w14:ligatures w14:val="none"/>
        </w:rPr>
        <w:t>dokument pod nazivom:</w:t>
      </w:r>
      <w:r w:rsidRPr="005D3BB6">
        <w:rPr>
          <w:rFonts w:ascii="Segoe UI" w:eastAsia="Times New Roman" w:hAnsi="Segoe UI" w:cs="Segoe UI"/>
          <w:kern w:val="0"/>
          <w14:ligatures w14:val="none"/>
        </w:rPr>
        <w:t xml:space="preserve"> </w:t>
      </w:r>
      <w:r w:rsidR="00625779">
        <w:rPr>
          <w:rFonts w:ascii="Segoe UI" w:eastAsia="Times New Roman" w:hAnsi="Segoe UI" w:cs="Segoe UI"/>
          <w:kern w:val="0"/>
          <w14:ligatures w14:val="none"/>
        </w:rPr>
        <w:t>Uv</w:t>
      </w:r>
      <w:r w:rsidRPr="005D3BB6">
        <w:rPr>
          <w:rFonts w:ascii="Segoe UI" w:eastAsia="Times New Roman" w:hAnsi="Segoe UI" w:cs="Segoe UI"/>
          <w:kern w:val="0"/>
          <w14:ligatures w14:val="none"/>
        </w:rPr>
        <w:t>jeti i zahtjevi koji moraju biti ispunjeni sukladno posebnim propisima ili stručnim pravilima</w:t>
      </w:r>
      <w:r w:rsidRPr="005D3BB6">
        <w:rPr>
          <w:rFonts w:ascii="Segoe UI" w:eastAsia="Times New Roman" w:hAnsi="Segoe UI" w:cs="Segoe UI"/>
          <w:spacing w:val="18"/>
          <w:kern w:val="0"/>
          <w14:ligatures w14:val="none"/>
        </w:rPr>
        <w:t xml:space="preserve"> te u skladu s </w:t>
      </w:r>
      <w:r w:rsidRPr="005D3BB6">
        <w:rPr>
          <w:rFonts w:ascii="Segoe UI" w:eastAsia="Times New Roman" w:hAnsi="Segoe UI" w:cs="Segoe UI"/>
          <w:kern w:val="0"/>
          <w14:ligatures w14:val="none"/>
        </w:rPr>
        <w:t>uvjetima</w:t>
      </w:r>
      <w:r w:rsidRPr="005D3BB6">
        <w:rPr>
          <w:rFonts w:ascii="Segoe UI" w:eastAsia="Times New Roman" w:hAnsi="Segoe UI" w:cs="Segoe UI"/>
          <w:spacing w:val="-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za</w:t>
      </w:r>
      <w:r w:rsidRPr="005D3BB6">
        <w:rPr>
          <w:rFonts w:ascii="Segoe UI" w:eastAsia="Times New Roman" w:hAnsi="Segoe UI" w:cs="Segoe UI"/>
          <w:spacing w:val="-3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izvršenje</w:t>
      </w:r>
      <w:r w:rsidRPr="005D3BB6">
        <w:rPr>
          <w:rFonts w:ascii="Segoe UI" w:eastAsia="Times New Roman" w:hAnsi="Segoe UI" w:cs="Segoe UI"/>
          <w:spacing w:val="-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ugovora</w:t>
      </w:r>
      <w:r w:rsidRPr="005D3BB6">
        <w:rPr>
          <w:rFonts w:ascii="Segoe UI" w:eastAsia="Times New Roman" w:hAnsi="Segoe UI" w:cs="Segoe UI"/>
          <w:spacing w:val="-2"/>
          <w:kern w:val="0"/>
          <w14:ligatures w14:val="none"/>
        </w:rPr>
        <w:t xml:space="preserve"> iz </w:t>
      </w:r>
      <w:r w:rsidRPr="005D3BB6">
        <w:rPr>
          <w:rFonts w:ascii="Segoe UI" w:eastAsia="Times New Roman" w:hAnsi="Segoe UI" w:cs="Segoe UI"/>
          <w:kern w:val="0"/>
          <w14:ligatures w14:val="none"/>
        </w:rPr>
        <w:t>ove</w:t>
      </w:r>
      <w:r w:rsidRPr="005D3BB6">
        <w:rPr>
          <w:rFonts w:ascii="Segoe UI" w:eastAsia="Times New Roman" w:hAnsi="Segoe UI" w:cs="Segoe UI"/>
          <w:spacing w:val="-3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dokumentacije</w:t>
      </w:r>
      <w:r w:rsidRPr="005D3BB6">
        <w:rPr>
          <w:rFonts w:ascii="Segoe UI" w:eastAsia="Times New Roman" w:hAnsi="Segoe UI" w:cs="Segoe UI"/>
          <w:spacing w:val="-2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o</w:t>
      </w:r>
      <w:r w:rsidRPr="005D3BB6">
        <w:rPr>
          <w:rFonts w:ascii="Segoe UI" w:eastAsia="Times New Roman" w:hAnsi="Segoe UI" w:cs="Segoe UI"/>
          <w:spacing w:val="-1"/>
          <w:kern w:val="0"/>
          <w14:ligatures w14:val="none"/>
        </w:rPr>
        <w:t xml:space="preserve"> </w:t>
      </w:r>
      <w:r w:rsidRPr="005D3BB6">
        <w:rPr>
          <w:rFonts w:ascii="Segoe UI" w:eastAsia="Times New Roman" w:hAnsi="Segoe UI" w:cs="Segoe UI"/>
          <w:kern w:val="0"/>
          <w14:ligatures w14:val="none"/>
        </w:rPr>
        <w:t>nabavi.</w:t>
      </w:r>
    </w:p>
    <w:p w14:paraId="1D755345" w14:textId="77777777" w:rsidR="005D3BB6" w:rsidRDefault="005D3BB6" w:rsidP="00A41BC2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SimSun" w:hAnsi="Segoe UI" w:cs="Segoe UI"/>
          <w:b/>
          <w:kern w:val="0"/>
          <w:sz w:val="24"/>
          <w:szCs w:val="24"/>
          <w:lang w:eastAsia="zh-CN"/>
          <w14:ligatures w14:val="none"/>
        </w:rPr>
      </w:pPr>
    </w:p>
    <w:p w14:paraId="64BE1144" w14:textId="77777777" w:rsidR="00625779" w:rsidRPr="00625779" w:rsidRDefault="00625779" w:rsidP="00625779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SimSun" w:hAnsi="Segoe UI" w:cs="Segoe UI"/>
          <w:b/>
          <w:kern w:val="0"/>
          <w:lang w:eastAsia="zh-CN"/>
          <w14:ligatures w14:val="none"/>
        </w:rPr>
      </w:pPr>
      <w:r w:rsidRPr="00625779">
        <w:rPr>
          <w:rFonts w:ascii="Segoe UI" w:eastAsia="SimSun" w:hAnsi="Segoe UI" w:cs="Segoe UI"/>
          <w:b/>
          <w:kern w:val="0"/>
          <w:lang w:eastAsia="zh-CN"/>
          <w14:ligatures w14:val="none"/>
        </w:rPr>
        <w:t>Ostali zahtjevi izvođenja radova na rekonstrukciji luke Krk</w:t>
      </w:r>
    </w:p>
    <w:p w14:paraId="6AA949F9" w14:textId="77777777" w:rsidR="00625779" w:rsidRPr="00625779" w:rsidRDefault="00625779" w:rsidP="00625779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SimSun" w:hAnsi="Segoe UI" w:cs="Segoe UI"/>
          <w:bCs/>
          <w:kern w:val="0"/>
          <w:lang w:eastAsia="zh-CN"/>
          <w14:ligatures w14:val="none"/>
        </w:rPr>
      </w:pPr>
    </w:p>
    <w:p w14:paraId="7B87C15A" w14:textId="6C75B832" w:rsidR="00625779" w:rsidRPr="00625779" w:rsidRDefault="00625779" w:rsidP="00625779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SimSun" w:hAnsi="Segoe UI" w:cs="Segoe UI"/>
          <w:bCs/>
          <w:kern w:val="0"/>
          <w:lang w:eastAsia="zh-CN"/>
          <w14:ligatures w14:val="none"/>
        </w:rPr>
      </w:pPr>
      <w:r>
        <w:rPr>
          <w:rFonts w:ascii="Segoe UI" w:eastAsia="SimSun" w:hAnsi="Segoe UI" w:cs="Segoe UI"/>
          <w:bCs/>
          <w:kern w:val="0"/>
          <w:lang w:eastAsia="zh-CN"/>
          <w14:ligatures w14:val="none"/>
        </w:rPr>
        <w:t xml:space="preserve">Pružanje usluge obavljati će se za sve vrijeme izvođenja radova koji će </w:t>
      </w:r>
      <w:r w:rsidRPr="00625779">
        <w:rPr>
          <w:rFonts w:ascii="Segoe UI" w:eastAsia="SimSun" w:hAnsi="Segoe UI" w:cs="Segoe UI"/>
          <w:bCs/>
          <w:kern w:val="0"/>
          <w:lang w:eastAsia="zh-CN"/>
          <w14:ligatures w14:val="none"/>
        </w:rPr>
        <w:t xml:space="preserve">se izvoditi sukladno </w:t>
      </w:r>
      <w:r w:rsidRPr="00625779">
        <w:rPr>
          <w:rFonts w:ascii="Segoe UI" w:eastAsia="SimSun" w:hAnsi="Segoe UI" w:cs="Segoe UI"/>
          <w:bCs/>
          <w:kern w:val="0"/>
          <w:lang w:eastAsia="zh-CN"/>
          <w14:ligatures w14:val="none"/>
        </w:rPr>
        <w:lastRenderedPageBreak/>
        <w:t>Odluci o privremenoj zabrani izvođenja radova na području Grada Krka u 2025. godini KLASA: 360-01/24-01/04 URBROJ: 2170-09-01-24-8 od 10. prosinca 2024. godine prema kojoj za 2025. godinu ne postoji zabrana izvođenja radova u ljetnim mjesecima ako se isti odnose na radove na građevinama koje su od interesa za Grad Krk te radovima koji se financiraju iz nacionalnih i EU fondova. Za preostali period građenja u 2026. i 2027. Izvođač je u obvezi pratiti izmjene/dopune te buduće akte Grada Krka vezano za privremenu zabranu izvođenja radova na području Grada Krka.</w:t>
      </w:r>
    </w:p>
    <w:p w14:paraId="2211891E" w14:textId="77777777" w:rsidR="00625779" w:rsidRPr="00625779" w:rsidRDefault="00625779" w:rsidP="00625779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SimSun" w:hAnsi="Segoe UI" w:cs="Segoe UI"/>
          <w:bCs/>
          <w:kern w:val="0"/>
          <w:lang w:eastAsia="zh-CN"/>
          <w14:ligatures w14:val="none"/>
        </w:rPr>
      </w:pPr>
    </w:p>
    <w:p w14:paraId="6CD32990" w14:textId="77777777" w:rsidR="00625779" w:rsidRPr="00625779" w:rsidRDefault="00625779" w:rsidP="00625779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SimSun" w:hAnsi="Segoe UI" w:cs="Segoe UI"/>
          <w:bCs/>
          <w:kern w:val="0"/>
          <w:lang w:eastAsia="zh-CN"/>
          <w14:ligatures w14:val="none"/>
        </w:rPr>
      </w:pPr>
      <w:r w:rsidRPr="00625779">
        <w:rPr>
          <w:rFonts w:ascii="Segoe UI" w:eastAsia="SimSun" w:hAnsi="Segoe UI" w:cs="Segoe UI"/>
          <w:bCs/>
          <w:kern w:val="0"/>
          <w:lang w:eastAsia="zh-CN"/>
          <w14:ligatures w14:val="none"/>
        </w:rPr>
        <w:t>Radovi na Uporabnoj cjelini - UC 3 - Portapižana ne mogu se započeti prije nego budu gotovi radovi na Uporabnoj cjelini -  UC 2 – Sekundarni lukobran.</w:t>
      </w:r>
    </w:p>
    <w:p w14:paraId="7BEE5B04" w14:textId="77777777" w:rsidR="00625779" w:rsidRPr="00625779" w:rsidRDefault="00625779" w:rsidP="00625779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SimSun" w:hAnsi="Segoe UI" w:cs="Segoe UI"/>
          <w:bCs/>
          <w:kern w:val="0"/>
          <w:lang w:eastAsia="zh-CN"/>
          <w14:ligatures w14:val="none"/>
        </w:rPr>
      </w:pPr>
    </w:p>
    <w:p w14:paraId="0226A344" w14:textId="77777777" w:rsidR="00625779" w:rsidRPr="00625779" w:rsidRDefault="00625779" w:rsidP="00625779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SimSun" w:hAnsi="Segoe UI" w:cs="Segoe UI"/>
          <w:bCs/>
          <w:kern w:val="0"/>
          <w:lang w:eastAsia="zh-CN"/>
          <w14:ligatures w14:val="none"/>
        </w:rPr>
      </w:pPr>
      <w:r w:rsidRPr="00625779">
        <w:rPr>
          <w:rFonts w:ascii="Segoe UI" w:eastAsia="SimSun" w:hAnsi="Segoe UI" w:cs="Segoe UI"/>
          <w:bCs/>
          <w:kern w:val="0"/>
          <w:lang w:eastAsia="zh-CN"/>
          <w14:ligatures w14:val="none"/>
        </w:rPr>
        <w:t xml:space="preserve">Sukladno Uredbi EU-a 2021/241 o uspostavljanju Instrumenta za oporavak i otpornost, Uredbi (EU) 2020/852 Europskog Parlamenta i Vijeća od 18. lipnja 2020. o uspostavi okvira za olakšavanje održivih ulaganja i izmjeni Uredbe (EU) 2019/2088 odabrani ponuditelj se obvezuje da ćemo tijekom izvođenja radova voditi računa da se u potpunosti poštuje načelo „ne nanosi bitnu štetu“ (eng. „Do no significant harm“ ili skraćeno DNSH) čime se osigurava postizanje okolišnih ciljeva: </w:t>
      </w:r>
    </w:p>
    <w:p w14:paraId="1F521018" w14:textId="77777777" w:rsidR="00625779" w:rsidRPr="00625779" w:rsidRDefault="00625779" w:rsidP="00625779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SimSun" w:hAnsi="Segoe UI" w:cs="Segoe UI"/>
          <w:bCs/>
          <w:kern w:val="0"/>
          <w:lang w:eastAsia="zh-CN"/>
          <w14:ligatures w14:val="none"/>
        </w:rPr>
      </w:pPr>
    </w:p>
    <w:p w14:paraId="2A401887" w14:textId="77777777" w:rsidR="00625779" w:rsidRPr="00625779" w:rsidRDefault="00625779" w:rsidP="00625779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SimSun" w:hAnsi="Segoe UI" w:cs="Segoe UI"/>
          <w:bCs/>
          <w:kern w:val="0"/>
          <w:lang w:eastAsia="zh-CN"/>
          <w14:ligatures w14:val="none"/>
        </w:rPr>
      </w:pPr>
      <w:r w:rsidRPr="00625779">
        <w:rPr>
          <w:rFonts w:ascii="Segoe UI" w:eastAsia="SimSun" w:hAnsi="Segoe UI" w:cs="Segoe UI"/>
          <w:bCs/>
          <w:kern w:val="0"/>
          <w:lang w:eastAsia="zh-CN"/>
          <w14:ligatures w14:val="none"/>
        </w:rPr>
        <w:t>I.</w:t>
      </w:r>
      <w:r w:rsidRPr="00625779">
        <w:rPr>
          <w:rFonts w:ascii="Segoe UI" w:eastAsia="SimSun" w:hAnsi="Segoe UI" w:cs="Segoe UI"/>
          <w:bCs/>
          <w:kern w:val="0"/>
          <w:lang w:eastAsia="zh-CN"/>
          <w14:ligatures w14:val="none"/>
        </w:rPr>
        <w:tab/>
        <w:t>Ublažavanje klimatskih promjena</w:t>
      </w:r>
    </w:p>
    <w:p w14:paraId="77F9B92C" w14:textId="77777777" w:rsidR="00625779" w:rsidRPr="00625779" w:rsidRDefault="00625779" w:rsidP="00625779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SimSun" w:hAnsi="Segoe UI" w:cs="Segoe UI"/>
          <w:bCs/>
          <w:kern w:val="0"/>
          <w:lang w:eastAsia="zh-CN"/>
          <w14:ligatures w14:val="none"/>
        </w:rPr>
      </w:pPr>
      <w:r w:rsidRPr="00625779">
        <w:rPr>
          <w:rFonts w:ascii="Segoe UI" w:eastAsia="SimSun" w:hAnsi="Segoe UI" w:cs="Segoe UI"/>
          <w:bCs/>
          <w:kern w:val="0"/>
          <w:lang w:eastAsia="zh-CN"/>
          <w14:ligatures w14:val="none"/>
        </w:rPr>
        <w:t>II.</w:t>
      </w:r>
      <w:r w:rsidRPr="00625779">
        <w:rPr>
          <w:rFonts w:ascii="Segoe UI" w:eastAsia="SimSun" w:hAnsi="Segoe UI" w:cs="Segoe UI"/>
          <w:bCs/>
          <w:kern w:val="0"/>
          <w:lang w:eastAsia="zh-CN"/>
          <w14:ligatures w14:val="none"/>
        </w:rPr>
        <w:tab/>
        <w:t>Prilagođavanje klimatskim promjenama</w:t>
      </w:r>
    </w:p>
    <w:p w14:paraId="4241CDC9" w14:textId="77777777" w:rsidR="00625779" w:rsidRPr="00625779" w:rsidRDefault="00625779" w:rsidP="00625779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SimSun" w:hAnsi="Segoe UI" w:cs="Segoe UI"/>
          <w:bCs/>
          <w:kern w:val="0"/>
          <w:lang w:eastAsia="zh-CN"/>
          <w14:ligatures w14:val="none"/>
        </w:rPr>
      </w:pPr>
      <w:r w:rsidRPr="00625779">
        <w:rPr>
          <w:rFonts w:ascii="Segoe UI" w:eastAsia="SimSun" w:hAnsi="Segoe UI" w:cs="Segoe UI"/>
          <w:bCs/>
          <w:kern w:val="0"/>
          <w:lang w:eastAsia="zh-CN"/>
          <w14:ligatures w14:val="none"/>
        </w:rPr>
        <w:t>III.</w:t>
      </w:r>
      <w:r w:rsidRPr="00625779">
        <w:rPr>
          <w:rFonts w:ascii="Segoe UI" w:eastAsia="SimSun" w:hAnsi="Segoe UI" w:cs="Segoe UI"/>
          <w:bCs/>
          <w:kern w:val="0"/>
          <w:lang w:eastAsia="zh-CN"/>
          <w14:ligatures w14:val="none"/>
        </w:rPr>
        <w:tab/>
        <w:t>Održiva uporaba i zaštita voda i morskih resursa</w:t>
      </w:r>
    </w:p>
    <w:p w14:paraId="71807B26" w14:textId="77777777" w:rsidR="00625779" w:rsidRPr="00625779" w:rsidRDefault="00625779" w:rsidP="00625779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SimSun" w:hAnsi="Segoe UI" w:cs="Segoe UI"/>
          <w:bCs/>
          <w:kern w:val="0"/>
          <w:lang w:eastAsia="zh-CN"/>
          <w14:ligatures w14:val="none"/>
        </w:rPr>
      </w:pPr>
      <w:r w:rsidRPr="00625779">
        <w:rPr>
          <w:rFonts w:ascii="Segoe UI" w:eastAsia="SimSun" w:hAnsi="Segoe UI" w:cs="Segoe UI"/>
          <w:bCs/>
          <w:kern w:val="0"/>
          <w:lang w:eastAsia="zh-CN"/>
          <w14:ligatures w14:val="none"/>
        </w:rPr>
        <w:t>IV.</w:t>
      </w:r>
      <w:r w:rsidRPr="00625779">
        <w:rPr>
          <w:rFonts w:ascii="Segoe UI" w:eastAsia="SimSun" w:hAnsi="Segoe UI" w:cs="Segoe UI"/>
          <w:bCs/>
          <w:kern w:val="0"/>
          <w:lang w:eastAsia="zh-CN"/>
          <w14:ligatures w14:val="none"/>
        </w:rPr>
        <w:tab/>
        <w:t>Kružno gospodarstvo, uključujući prevenciju otpada i recikliranje</w:t>
      </w:r>
    </w:p>
    <w:p w14:paraId="6901468E" w14:textId="77777777" w:rsidR="00625779" w:rsidRPr="00625779" w:rsidRDefault="00625779" w:rsidP="00625779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SimSun" w:hAnsi="Segoe UI" w:cs="Segoe UI"/>
          <w:bCs/>
          <w:kern w:val="0"/>
          <w:lang w:eastAsia="zh-CN"/>
          <w14:ligatures w14:val="none"/>
        </w:rPr>
      </w:pPr>
      <w:r w:rsidRPr="00625779">
        <w:rPr>
          <w:rFonts w:ascii="Segoe UI" w:eastAsia="SimSun" w:hAnsi="Segoe UI" w:cs="Segoe UI"/>
          <w:bCs/>
          <w:kern w:val="0"/>
          <w:lang w:eastAsia="zh-CN"/>
          <w14:ligatures w14:val="none"/>
        </w:rPr>
        <w:t>V.</w:t>
      </w:r>
      <w:r w:rsidRPr="00625779">
        <w:rPr>
          <w:rFonts w:ascii="Segoe UI" w:eastAsia="SimSun" w:hAnsi="Segoe UI" w:cs="Segoe UI"/>
          <w:bCs/>
          <w:kern w:val="0"/>
          <w:lang w:eastAsia="zh-CN"/>
          <w14:ligatures w14:val="none"/>
        </w:rPr>
        <w:tab/>
        <w:t>Prevencija onečišćenja i kontrola zraka, vode ili tla</w:t>
      </w:r>
    </w:p>
    <w:p w14:paraId="01CB7545" w14:textId="70FCA933" w:rsidR="00625779" w:rsidRPr="00625779" w:rsidRDefault="00625779" w:rsidP="00625779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SimSun" w:hAnsi="Segoe UI" w:cs="Segoe UI"/>
          <w:bCs/>
          <w:kern w:val="0"/>
          <w:lang w:eastAsia="zh-CN"/>
          <w14:ligatures w14:val="none"/>
        </w:rPr>
      </w:pPr>
      <w:r w:rsidRPr="00625779">
        <w:rPr>
          <w:rFonts w:ascii="Segoe UI" w:eastAsia="SimSun" w:hAnsi="Segoe UI" w:cs="Segoe UI"/>
          <w:bCs/>
          <w:kern w:val="0"/>
          <w:lang w:eastAsia="zh-CN"/>
          <w14:ligatures w14:val="none"/>
        </w:rPr>
        <w:t>VI.</w:t>
      </w:r>
      <w:r w:rsidRPr="00625779">
        <w:rPr>
          <w:rFonts w:ascii="Segoe UI" w:eastAsia="SimSun" w:hAnsi="Segoe UI" w:cs="Segoe UI"/>
          <w:bCs/>
          <w:kern w:val="0"/>
          <w:lang w:eastAsia="zh-CN"/>
          <w14:ligatures w14:val="none"/>
        </w:rPr>
        <w:tab/>
        <w:t>Zaštita i obnova biološke raznolikosti i ekosustava</w:t>
      </w:r>
    </w:p>
    <w:p w14:paraId="4724C4C8" w14:textId="77777777" w:rsidR="00625779" w:rsidRPr="00625779" w:rsidRDefault="00625779" w:rsidP="00A41BC2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SimSun" w:hAnsi="Segoe UI" w:cs="Segoe UI"/>
          <w:bCs/>
          <w:kern w:val="0"/>
          <w:lang w:eastAsia="zh-CN"/>
          <w14:ligatures w14:val="none"/>
        </w:rPr>
      </w:pPr>
    </w:p>
    <w:p w14:paraId="12F2F639" w14:textId="77777777" w:rsidR="00625779" w:rsidRDefault="00625779" w:rsidP="00A41BC2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SimSun" w:hAnsi="Segoe UI" w:cs="Segoe UI"/>
          <w:b/>
          <w:kern w:val="0"/>
          <w:lang w:eastAsia="zh-CN"/>
          <w14:ligatures w14:val="none"/>
        </w:rPr>
      </w:pPr>
    </w:p>
    <w:p w14:paraId="66CAE785" w14:textId="689E10AF" w:rsidR="00944753" w:rsidRPr="005D3BB6" w:rsidRDefault="00944753" w:rsidP="00A41BC2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SimSun" w:hAnsi="Segoe UI" w:cs="Segoe UI"/>
          <w:b/>
          <w:kern w:val="0"/>
          <w:lang w:eastAsia="zh-CN"/>
          <w14:ligatures w14:val="none"/>
        </w:rPr>
      </w:pPr>
      <w:r w:rsidRPr="005D3BB6">
        <w:rPr>
          <w:rFonts w:ascii="Segoe UI" w:eastAsia="SimSun" w:hAnsi="Segoe UI" w:cs="Segoe UI"/>
          <w:b/>
          <w:kern w:val="0"/>
          <w:lang w:eastAsia="zh-CN"/>
          <w14:ligatures w14:val="none"/>
        </w:rPr>
        <w:t xml:space="preserve">PROJEKTNA DOKUMENTACIJA RADOVA </w:t>
      </w:r>
      <w:r w:rsidR="00A41BC2" w:rsidRPr="005D3BB6">
        <w:rPr>
          <w:rFonts w:ascii="Segoe UI" w:eastAsia="Times New Roman" w:hAnsi="Segoe UI" w:cs="Segoe UI"/>
          <w:b/>
          <w:kern w:val="0"/>
          <w14:ligatures w14:val="none"/>
        </w:rPr>
        <w:t xml:space="preserve">NA REKONSTRUKCIJI </w:t>
      </w:r>
      <w:r w:rsidR="005D3BB6" w:rsidRPr="005D3BB6">
        <w:rPr>
          <w:rFonts w:ascii="Segoe UI" w:eastAsia="Times New Roman" w:hAnsi="Segoe UI" w:cs="Segoe UI"/>
          <w:b/>
          <w:kern w:val="0"/>
          <w14:ligatures w14:val="none"/>
        </w:rPr>
        <w:t xml:space="preserve">LUKE KRK </w:t>
      </w:r>
      <w:r w:rsidRPr="005D3BB6">
        <w:rPr>
          <w:rFonts w:ascii="Segoe UI" w:eastAsia="SimSun" w:hAnsi="Segoe UI" w:cs="Segoe UI"/>
          <w:b/>
          <w:kern w:val="0"/>
          <w:lang w:eastAsia="zh-CN"/>
          <w14:ligatures w14:val="none"/>
        </w:rPr>
        <w:t>NAD KOJIMA SE PROVODE USLUGE STRUČNOG NADZORA I KOORDINATORA ZAŠTITE NA RADU</w:t>
      </w:r>
    </w:p>
    <w:p w14:paraId="31F84F80" w14:textId="77777777" w:rsidR="00944753" w:rsidRPr="00A41BC2" w:rsidRDefault="00944753" w:rsidP="00A41BC2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SimSun" w:hAnsi="Segoe UI" w:cs="Segoe UI"/>
          <w:bCs/>
          <w:kern w:val="0"/>
          <w:sz w:val="24"/>
          <w:szCs w:val="24"/>
          <w:lang w:eastAsia="zh-CN"/>
          <w14:ligatures w14:val="none"/>
        </w:rPr>
      </w:pPr>
    </w:p>
    <w:p w14:paraId="364429A2" w14:textId="1D64B6F7" w:rsidR="00944753" w:rsidRPr="005D3BB6" w:rsidRDefault="00944753" w:rsidP="005D3BB6">
      <w:pPr>
        <w:widowControl w:val="0"/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b/>
          <w:bCs/>
          <w:kern w:val="0"/>
          <w14:ligatures w14:val="none"/>
        </w:rPr>
      </w:pPr>
      <w:r w:rsidRPr="005D3BB6">
        <w:rPr>
          <w:rFonts w:ascii="Segoe UI" w:eastAsia="SimSun" w:hAnsi="Segoe UI" w:cs="Segoe UI"/>
          <w:bCs/>
          <w:kern w:val="0"/>
          <w:lang w:eastAsia="zh-CN"/>
          <w14:ligatures w14:val="none"/>
        </w:rPr>
        <w:t xml:space="preserve">Projektnu dokumentaciju za radove </w:t>
      </w:r>
      <w:r w:rsidR="005D3BB6" w:rsidRPr="005D3BB6">
        <w:rPr>
          <w:rFonts w:ascii="Segoe UI" w:eastAsia="SimSun" w:hAnsi="Segoe UI" w:cs="Segoe UI"/>
          <w:bCs/>
          <w:kern w:val="0"/>
          <w:lang w:eastAsia="zh-CN"/>
          <w14:ligatures w14:val="none"/>
        </w:rPr>
        <w:t>na projektu „Rekonstrukcija luke Krk“</w:t>
      </w:r>
      <w:r w:rsidRPr="005D3BB6">
        <w:rPr>
          <w:rFonts w:ascii="Segoe UI" w:eastAsia="SimSun" w:hAnsi="Segoe UI" w:cs="Segoe UI"/>
          <w:bCs/>
          <w:kern w:val="0"/>
          <w:lang w:eastAsia="zh-CN"/>
          <w14:ligatures w14:val="none"/>
        </w:rPr>
        <w:t xml:space="preserve"> nad kojima se provode usluge stručnog nadzora i koordinatora zaštite na radu Naručitelj je stavio na raspolaganje zainteresiranim gospodarskim subjektima putem EOJN RH</w:t>
      </w:r>
      <w:r w:rsidR="00094403" w:rsidRPr="005D3BB6">
        <w:rPr>
          <w:rFonts w:ascii="Segoe UI" w:eastAsia="SimSun" w:hAnsi="Segoe UI" w:cs="Segoe UI"/>
          <w:bCs/>
          <w:kern w:val="0"/>
          <w:lang w:eastAsia="zh-CN"/>
          <w14:ligatures w14:val="none"/>
        </w:rPr>
        <w:t xml:space="preserve">. </w:t>
      </w:r>
    </w:p>
    <w:p w14:paraId="6FE40A09" w14:textId="77777777" w:rsidR="005D3BB6" w:rsidRPr="00373A67" w:rsidRDefault="005D3BB6" w:rsidP="005D3BB6">
      <w:pPr>
        <w:shd w:val="clear" w:color="auto" w:fill="FFFFFF"/>
        <w:spacing w:before="100" w:beforeAutospacing="1" w:after="120" w:line="240" w:lineRule="auto"/>
        <w:rPr>
          <w:rFonts w:ascii="Segoe UI" w:eastAsia="Calibri" w:hAnsi="Segoe UI" w:cs="Segoe UI"/>
          <w:b/>
          <w:bCs/>
        </w:rPr>
      </w:pPr>
      <w:r w:rsidRPr="00373A67">
        <w:rPr>
          <w:rFonts w:ascii="Segoe UI" w:eastAsia="Calibri" w:hAnsi="Segoe UI" w:cs="Segoe UI"/>
          <w:b/>
          <w:bCs/>
        </w:rPr>
        <w:t>GRAĐEVINA:</w:t>
      </w:r>
      <w:r w:rsidRPr="00373A67">
        <w:rPr>
          <w:rFonts w:ascii="Segoe UI" w:eastAsia="SimSun" w:hAnsi="Segoe UI" w:cs="Segoe UI"/>
          <w:sz w:val="24"/>
          <w:szCs w:val="24"/>
          <w:lang w:eastAsia="zh-CN"/>
        </w:rPr>
        <w:t xml:space="preserve">  </w:t>
      </w:r>
      <w:r w:rsidRPr="00373A67">
        <w:rPr>
          <w:rFonts w:ascii="Segoe UI" w:eastAsia="Times New Roman" w:hAnsi="Segoe UI" w:cs="Segoe UI"/>
          <w:lang w:eastAsia="hr-HR"/>
        </w:rPr>
        <w:t xml:space="preserve">Rekonstrukcija luke Krk </w:t>
      </w:r>
    </w:p>
    <w:p w14:paraId="1A61FEB2" w14:textId="77777777" w:rsidR="005D3BB6" w:rsidRPr="00373A67" w:rsidRDefault="005D3BB6" w:rsidP="005D3BB6">
      <w:pPr>
        <w:shd w:val="clear" w:color="auto" w:fill="FFFFFF"/>
        <w:spacing w:before="100" w:beforeAutospacing="1" w:after="120" w:line="240" w:lineRule="auto"/>
        <w:rPr>
          <w:rFonts w:ascii="Segoe UI" w:eastAsia="Calibri" w:hAnsi="Segoe UI" w:cs="Segoe UI"/>
        </w:rPr>
      </w:pPr>
      <w:r w:rsidRPr="00373A67">
        <w:rPr>
          <w:rFonts w:ascii="Segoe UI" w:eastAsia="Calibri" w:hAnsi="Segoe UI" w:cs="Segoe UI"/>
          <w:b/>
          <w:bCs/>
        </w:rPr>
        <w:t>MJESTO GRADNJE:</w:t>
      </w:r>
      <w:r w:rsidRPr="00373A67">
        <w:rPr>
          <w:rFonts w:ascii="Segoe UI" w:eastAsia="Calibri" w:hAnsi="Segoe UI" w:cs="Segoe UI"/>
        </w:rPr>
        <w:t xml:space="preserve"> Mjesto izvođenja radova je područje luke Krk</w:t>
      </w:r>
    </w:p>
    <w:p w14:paraId="3C74BD38" w14:textId="77777777" w:rsidR="005D3BB6" w:rsidRDefault="005D3BB6" w:rsidP="005D3BB6">
      <w:pPr>
        <w:spacing w:after="0" w:line="240" w:lineRule="auto"/>
        <w:jc w:val="both"/>
        <w:rPr>
          <w:rFonts w:ascii="Segoe UI" w:eastAsia="Calibri" w:hAnsi="Segoe UI" w:cs="Segoe UI"/>
        </w:rPr>
      </w:pPr>
      <w:r w:rsidRPr="00231689">
        <w:rPr>
          <w:rFonts w:ascii="Segoe UI" w:eastAsia="Calibri" w:hAnsi="Segoe UI" w:cs="Segoe UI"/>
        </w:rPr>
        <w:t>Za predmetne radove izrađena je  projektna dokumentacija kako slijedi:</w:t>
      </w:r>
    </w:p>
    <w:p w14:paraId="01FA45D6" w14:textId="77777777" w:rsidR="007523E4" w:rsidRDefault="007523E4" w:rsidP="005D3BB6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6AB20EEA" w14:textId="77777777" w:rsidR="007523E4" w:rsidRPr="00231689" w:rsidRDefault="007523E4" w:rsidP="005D3BB6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41A6F977" w14:textId="77777777" w:rsidR="005D3BB6" w:rsidRPr="00231689" w:rsidRDefault="005D3BB6" w:rsidP="005D3BB6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231689">
        <w:rPr>
          <w:rFonts w:ascii="Segoe UI" w:hAnsi="Segoe UI" w:cs="Segoe UI"/>
          <w:b/>
          <w:bCs/>
        </w:rPr>
        <w:t>U</w:t>
      </w:r>
      <w:r>
        <w:rPr>
          <w:rFonts w:ascii="Segoe UI" w:hAnsi="Segoe UI" w:cs="Segoe UI"/>
          <w:b/>
          <w:bCs/>
        </w:rPr>
        <w:t xml:space="preserve">porabna cjelina </w:t>
      </w:r>
      <w:r w:rsidRPr="00231689">
        <w:rPr>
          <w:rFonts w:ascii="Segoe UI" w:hAnsi="Segoe UI" w:cs="Segoe UI"/>
          <w:b/>
          <w:bCs/>
        </w:rPr>
        <w:t xml:space="preserve">– </w:t>
      </w:r>
      <w:r>
        <w:rPr>
          <w:rFonts w:ascii="Segoe UI" w:hAnsi="Segoe UI" w:cs="Segoe UI"/>
          <w:b/>
          <w:bCs/>
        </w:rPr>
        <w:t xml:space="preserve">UC1 - </w:t>
      </w:r>
      <w:r w:rsidRPr="00231689">
        <w:rPr>
          <w:rFonts w:ascii="Segoe UI" w:hAnsi="Segoe UI" w:cs="Segoe UI"/>
          <w:b/>
          <w:bCs/>
        </w:rPr>
        <w:t>PRIMARNI LUKOBRAN:</w:t>
      </w:r>
    </w:p>
    <w:p w14:paraId="3DBD18C1" w14:textId="77777777" w:rsidR="005D3BB6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</w:p>
    <w:p w14:paraId="1A6B8BBE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1D4439">
        <w:rPr>
          <w:rFonts w:ascii="Segoe UI" w:hAnsi="Segoe UI" w:cs="Segoe UI"/>
          <w:b/>
          <w:bCs/>
        </w:rPr>
        <w:t xml:space="preserve">POPIS MAPA GLAVNOG PROJEKTA IZ OSNOVNE </w:t>
      </w:r>
      <w:r w:rsidRPr="001D4439">
        <w:rPr>
          <w:rFonts w:ascii="Segoe UI" w:eastAsia="Arial-BoldMT" w:hAnsi="Segoe UI" w:cs="Segoe UI"/>
          <w:b/>
          <w:bCs/>
        </w:rPr>
        <w:t>GRAĐEVINSKE DOZVOLE</w:t>
      </w:r>
    </w:p>
    <w:p w14:paraId="2ADCB385" w14:textId="77777777" w:rsidR="005D3BB6" w:rsidRPr="0023168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8"/>
          <w:szCs w:val="8"/>
        </w:rPr>
      </w:pPr>
    </w:p>
    <w:p w14:paraId="6FDFB155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1D4439">
        <w:rPr>
          <w:rFonts w:ascii="Segoe UI" w:hAnsi="Segoe UI" w:cs="Segoe UI"/>
          <w:b/>
          <w:bCs/>
        </w:rPr>
        <w:t>MAPA 1: LUKOBRAN</w:t>
      </w:r>
    </w:p>
    <w:p w14:paraId="73A2F6AC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 xml:space="preserve">PROJEKTANT: </w:t>
      </w:r>
      <w:r w:rsidRPr="001D4439">
        <w:rPr>
          <w:rFonts w:ascii="Segoe UI" w:eastAsia="ArialMT" w:hAnsi="Segoe UI" w:cs="Segoe UI"/>
          <w:sz w:val="20"/>
          <w:szCs w:val="20"/>
        </w:rPr>
        <w:t xml:space="preserve">Ariana Ferlan Gašparinić, </w:t>
      </w:r>
      <w:r w:rsidRPr="001D4439">
        <w:rPr>
          <w:rFonts w:ascii="Segoe UI" w:hAnsi="Segoe UI" w:cs="Segoe UI"/>
          <w:i/>
          <w:iCs/>
          <w:sz w:val="20"/>
          <w:szCs w:val="20"/>
        </w:rPr>
        <w:t xml:space="preserve">mag.ing.aedif. </w:t>
      </w:r>
      <w:r w:rsidRPr="001D4439">
        <w:rPr>
          <w:rFonts w:ascii="Segoe UI" w:hAnsi="Segoe UI" w:cs="Segoe UI"/>
          <w:sz w:val="20"/>
          <w:szCs w:val="20"/>
        </w:rPr>
        <w:t>(G4887)</w:t>
      </w:r>
    </w:p>
    <w:p w14:paraId="4DDE1ACC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OZNAKA MAPE: 22-100/GP-M1</w:t>
      </w:r>
    </w:p>
    <w:p w14:paraId="5CB6D6C1" w14:textId="77777777" w:rsidR="005D3BB6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 xml:space="preserve">PROJEKTNI URED: </w:t>
      </w:r>
      <w:r w:rsidRPr="001D4439">
        <w:rPr>
          <w:rFonts w:ascii="Segoe UI" w:eastAsia="ArialMT" w:hAnsi="Segoe UI" w:cs="Segoe UI"/>
          <w:sz w:val="20"/>
          <w:szCs w:val="20"/>
        </w:rPr>
        <w:t>Rijekaprojekt d.o.o. , Moše Albaharija 10 a, 51 000 Rijeka</w:t>
      </w:r>
    </w:p>
    <w:p w14:paraId="6D59915D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  <w:sz w:val="20"/>
          <w:szCs w:val="20"/>
        </w:rPr>
      </w:pPr>
    </w:p>
    <w:p w14:paraId="202A822A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1D4439">
        <w:rPr>
          <w:rFonts w:ascii="Segoe UI" w:hAnsi="Segoe UI" w:cs="Segoe UI"/>
          <w:b/>
          <w:bCs/>
        </w:rPr>
        <w:lastRenderedPageBreak/>
        <w:t xml:space="preserve">MAPA 2: </w:t>
      </w:r>
      <w:r w:rsidRPr="001D4439">
        <w:rPr>
          <w:rFonts w:ascii="Segoe UI" w:eastAsia="Arial-BoldMT" w:hAnsi="Segoe UI" w:cs="Segoe UI"/>
          <w:b/>
          <w:bCs/>
        </w:rPr>
        <w:t xml:space="preserve">GEOTEHNIČKI </w:t>
      </w:r>
      <w:r w:rsidRPr="001D4439">
        <w:rPr>
          <w:rFonts w:ascii="Segoe UI" w:hAnsi="Segoe UI" w:cs="Segoe UI"/>
          <w:b/>
          <w:bCs/>
        </w:rPr>
        <w:t>PROJEKT</w:t>
      </w:r>
    </w:p>
    <w:p w14:paraId="19D055F5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 xml:space="preserve">PROJEKTANT: </w:t>
      </w:r>
      <w:r w:rsidRPr="001D4439">
        <w:rPr>
          <w:rFonts w:ascii="Segoe UI" w:eastAsia="ArialMT" w:hAnsi="Segoe UI" w:cs="Segoe UI"/>
          <w:sz w:val="20"/>
          <w:szCs w:val="20"/>
        </w:rPr>
        <w:t>Nikola Popović</w:t>
      </w:r>
      <w:r w:rsidRPr="001D4439">
        <w:rPr>
          <w:rFonts w:ascii="Segoe UI" w:eastAsia="Arial-ItalicMT" w:hAnsi="Segoe UI" w:cs="Segoe UI"/>
          <w:i/>
          <w:iCs/>
          <w:sz w:val="20"/>
          <w:szCs w:val="20"/>
        </w:rPr>
        <w:t xml:space="preserve">, dipl.ing.građ. </w:t>
      </w:r>
      <w:r w:rsidRPr="001D4439">
        <w:rPr>
          <w:rFonts w:ascii="Segoe UI" w:hAnsi="Segoe UI" w:cs="Segoe UI"/>
          <w:sz w:val="20"/>
          <w:szCs w:val="20"/>
        </w:rPr>
        <w:t>(G3919)</w:t>
      </w:r>
    </w:p>
    <w:p w14:paraId="687E6388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OZNAKA MAPE: OG-22-16-GP</w:t>
      </w:r>
    </w:p>
    <w:p w14:paraId="53BD35D7" w14:textId="77777777" w:rsidR="005D3BB6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PROJEKTNI URED: OpusGEO d.o.o., Poljana Zdenka Mikine 4, 10 000 Zagreb</w:t>
      </w:r>
    </w:p>
    <w:p w14:paraId="1CC7665A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28AE5E18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1D4439">
        <w:rPr>
          <w:rFonts w:ascii="Segoe UI" w:hAnsi="Segoe UI" w:cs="Segoe UI"/>
          <w:b/>
          <w:bCs/>
        </w:rPr>
        <w:t>MAPA 3: VODOOPSKRBA I ODVODNJA</w:t>
      </w:r>
    </w:p>
    <w:p w14:paraId="445C7890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 xml:space="preserve">PROJEKTANT: Luka Sokol, </w:t>
      </w:r>
      <w:r w:rsidRPr="001D4439">
        <w:rPr>
          <w:rFonts w:ascii="Segoe UI" w:hAnsi="Segoe UI" w:cs="Segoe UI"/>
          <w:i/>
          <w:iCs/>
          <w:sz w:val="20"/>
          <w:szCs w:val="20"/>
        </w:rPr>
        <w:t xml:space="preserve">mag.ing.aedif. </w:t>
      </w:r>
      <w:r w:rsidRPr="001D4439">
        <w:rPr>
          <w:rFonts w:ascii="Segoe UI" w:hAnsi="Segoe UI" w:cs="Segoe UI"/>
          <w:sz w:val="20"/>
          <w:szCs w:val="20"/>
        </w:rPr>
        <w:t>(G6210)</w:t>
      </w:r>
    </w:p>
    <w:p w14:paraId="2A8A0ED8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OZNAKA MAPE: 22-100/GP-M2</w:t>
      </w:r>
    </w:p>
    <w:p w14:paraId="0D6848D7" w14:textId="77777777" w:rsidR="005D3BB6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 xml:space="preserve">PROJEKTNI URED: </w:t>
      </w:r>
      <w:r w:rsidRPr="001D4439">
        <w:rPr>
          <w:rFonts w:ascii="Segoe UI" w:eastAsia="ArialMT" w:hAnsi="Segoe UI" w:cs="Segoe UI"/>
          <w:sz w:val="20"/>
          <w:szCs w:val="20"/>
        </w:rPr>
        <w:t>Rijekaprojekt d.o.o. , Moše Albaharija 10 a, 51 000 Rijeka</w:t>
      </w:r>
    </w:p>
    <w:p w14:paraId="74BF27CF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  <w:sz w:val="20"/>
          <w:szCs w:val="20"/>
        </w:rPr>
      </w:pPr>
    </w:p>
    <w:p w14:paraId="646729E2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1D4439">
        <w:rPr>
          <w:rFonts w:ascii="Segoe UI" w:hAnsi="Segoe UI" w:cs="Segoe UI"/>
          <w:b/>
          <w:bCs/>
        </w:rPr>
        <w:t xml:space="preserve">MAPA 4: </w:t>
      </w:r>
      <w:r w:rsidRPr="001D4439">
        <w:rPr>
          <w:rFonts w:ascii="Segoe UI" w:eastAsia="Arial-BoldMT" w:hAnsi="Segoe UI" w:cs="Segoe UI"/>
          <w:b/>
          <w:bCs/>
        </w:rPr>
        <w:t>ELEKTROTEHNIČKE INSTALACIJE</w:t>
      </w:r>
    </w:p>
    <w:p w14:paraId="64BE9C57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 xml:space="preserve">PROJEKTANT: </w:t>
      </w:r>
      <w:r w:rsidRPr="001D4439">
        <w:rPr>
          <w:rFonts w:ascii="Segoe UI" w:eastAsia="ArialMT" w:hAnsi="Segoe UI" w:cs="Segoe UI"/>
          <w:sz w:val="20"/>
          <w:szCs w:val="20"/>
        </w:rPr>
        <w:t>Igor Ganić</w:t>
      </w:r>
      <w:r w:rsidRPr="001D4439">
        <w:rPr>
          <w:rFonts w:ascii="Segoe UI" w:hAnsi="Segoe UI" w:cs="Segoe UI"/>
          <w:i/>
          <w:iCs/>
          <w:sz w:val="20"/>
          <w:szCs w:val="20"/>
        </w:rPr>
        <w:t xml:space="preserve">, mag.ing.el. </w:t>
      </w:r>
      <w:r w:rsidRPr="001D4439">
        <w:rPr>
          <w:rFonts w:ascii="Segoe UI" w:hAnsi="Segoe UI" w:cs="Segoe UI"/>
          <w:sz w:val="20"/>
          <w:szCs w:val="20"/>
        </w:rPr>
        <w:t>(E2510)</w:t>
      </w:r>
    </w:p>
    <w:p w14:paraId="7F809C41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OZNAKA MAPE: E 070/22-GP</w:t>
      </w:r>
    </w:p>
    <w:p w14:paraId="03F763FA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PROJEKTNI URED: TEH PROJEKT ELEKTROTEHNIKA d.o.o., Fiorello la Guardia</w:t>
      </w:r>
    </w:p>
    <w:p w14:paraId="44C312C3" w14:textId="77777777" w:rsidR="005D3BB6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13/IV, 51 000 Rijeka</w:t>
      </w:r>
    </w:p>
    <w:p w14:paraId="0AB38B60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24F68EC2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1D4439">
        <w:rPr>
          <w:rFonts w:ascii="Segoe UI" w:eastAsia="Arial-BoldMT" w:hAnsi="Segoe UI" w:cs="Segoe UI"/>
          <w:b/>
          <w:bCs/>
        </w:rPr>
        <w:t>POPIS ELABORATA I IZVJEŠTAJA</w:t>
      </w:r>
    </w:p>
    <w:p w14:paraId="21CF7AC0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  <w:sz w:val="20"/>
          <w:szCs w:val="20"/>
        </w:rPr>
      </w:pPr>
      <w:r w:rsidRPr="001D4439">
        <w:rPr>
          <w:rFonts w:ascii="Segoe UI" w:hAnsi="Segoe UI" w:cs="Segoe UI"/>
          <w:b/>
          <w:bCs/>
          <w:sz w:val="20"/>
          <w:szCs w:val="20"/>
        </w:rPr>
        <w:t xml:space="preserve">1. </w:t>
      </w:r>
      <w:r w:rsidRPr="001D4439">
        <w:rPr>
          <w:rFonts w:ascii="Segoe UI" w:eastAsia="Arial-BoldMT" w:hAnsi="Segoe UI" w:cs="Segoe UI"/>
          <w:b/>
          <w:bCs/>
          <w:sz w:val="20"/>
          <w:szCs w:val="20"/>
        </w:rPr>
        <w:t>ELABORAT ZAŠTITE NA RADU</w:t>
      </w:r>
    </w:p>
    <w:p w14:paraId="2FA4DC29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  <w:sz w:val="20"/>
          <w:szCs w:val="20"/>
        </w:rPr>
      </w:pPr>
      <w:r w:rsidRPr="001D4439">
        <w:rPr>
          <w:rFonts w:ascii="Segoe UI" w:eastAsia="ArialMT" w:hAnsi="Segoe UI" w:cs="Segoe UI"/>
          <w:sz w:val="20"/>
          <w:szCs w:val="20"/>
        </w:rPr>
        <w:t>Izradio: RIJEKAPROJEKT d.o.o., Moše Albaharija 10a, Rijeka</w:t>
      </w:r>
    </w:p>
    <w:p w14:paraId="629EE483" w14:textId="77777777" w:rsidR="005D3BB6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0"/>
          <w:szCs w:val="20"/>
        </w:rPr>
      </w:pPr>
    </w:p>
    <w:p w14:paraId="04B16AB5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0"/>
          <w:szCs w:val="20"/>
        </w:rPr>
      </w:pPr>
      <w:r w:rsidRPr="001D4439">
        <w:rPr>
          <w:rFonts w:ascii="Segoe UI" w:hAnsi="Segoe UI" w:cs="Segoe UI"/>
          <w:b/>
          <w:bCs/>
          <w:sz w:val="20"/>
          <w:szCs w:val="20"/>
        </w:rPr>
        <w:t xml:space="preserve">2. </w:t>
      </w:r>
      <w:r w:rsidRPr="001D4439">
        <w:rPr>
          <w:rFonts w:ascii="Segoe UI" w:eastAsia="Arial-BoldMT" w:hAnsi="Segoe UI" w:cs="Segoe UI"/>
          <w:b/>
          <w:bCs/>
          <w:sz w:val="20"/>
          <w:szCs w:val="20"/>
        </w:rPr>
        <w:t xml:space="preserve">GEOTEHNIČKI </w:t>
      </w:r>
      <w:r w:rsidRPr="001D4439">
        <w:rPr>
          <w:rFonts w:ascii="Segoe UI" w:hAnsi="Segoe UI" w:cs="Segoe UI"/>
          <w:b/>
          <w:bCs/>
          <w:sz w:val="20"/>
          <w:szCs w:val="20"/>
        </w:rPr>
        <w:t>ELABORAT</w:t>
      </w:r>
    </w:p>
    <w:p w14:paraId="2557518F" w14:textId="77777777" w:rsidR="005D3BB6" w:rsidRDefault="005D3BB6" w:rsidP="005D3BB6">
      <w:pPr>
        <w:spacing w:line="278" w:lineRule="auto"/>
        <w:rPr>
          <w:rFonts w:ascii="Segoe UI" w:eastAsia="ArialMT" w:hAnsi="Segoe UI" w:cs="Segoe UI"/>
          <w:sz w:val="20"/>
          <w:szCs w:val="20"/>
        </w:rPr>
      </w:pPr>
      <w:r w:rsidRPr="004E457A">
        <w:rPr>
          <w:rFonts w:ascii="Segoe UI" w:eastAsia="ArialMT" w:hAnsi="Segoe UI" w:cs="Segoe UI"/>
          <w:sz w:val="20"/>
          <w:szCs w:val="20"/>
        </w:rPr>
        <w:t>Izradio: OpusGEO d.o.o., Prilaz baruna Filipovića 21</w:t>
      </w:r>
    </w:p>
    <w:p w14:paraId="21E0B072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1D4439">
        <w:rPr>
          <w:rFonts w:ascii="Segoe UI" w:hAnsi="Segoe UI" w:cs="Segoe UI"/>
          <w:b/>
          <w:bCs/>
        </w:rPr>
        <w:t xml:space="preserve">2. POPIS MAPA GLAVNOG PROJEKTA KOJE SE </w:t>
      </w:r>
      <w:r w:rsidRPr="001D4439">
        <w:rPr>
          <w:rFonts w:ascii="Segoe UI" w:eastAsia="Arial-BoldMT" w:hAnsi="Segoe UI" w:cs="Segoe UI"/>
          <w:b/>
          <w:bCs/>
        </w:rPr>
        <w:t>PRILAŽE UZ ZAHTJEV ZA IZMJENU I</w:t>
      </w:r>
    </w:p>
    <w:p w14:paraId="43DDC28E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1D4439">
        <w:rPr>
          <w:rFonts w:ascii="Segoe UI" w:eastAsia="Arial-BoldMT" w:hAnsi="Segoe UI" w:cs="Segoe UI"/>
          <w:b/>
          <w:bCs/>
        </w:rPr>
        <w:t>/ILI DOPUNU GRAĐEVINSKE DOZVOLE</w:t>
      </w:r>
    </w:p>
    <w:p w14:paraId="2D7DA3D2" w14:textId="77777777" w:rsidR="005D3BB6" w:rsidRPr="0023168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10"/>
          <w:szCs w:val="10"/>
        </w:rPr>
      </w:pPr>
    </w:p>
    <w:p w14:paraId="480267C9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1D4439">
        <w:rPr>
          <w:rFonts w:ascii="Segoe UI" w:hAnsi="Segoe UI" w:cs="Segoe UI"/>
          <w:b/>
          <w:bCs/>
        </w:rPr>
        <w:t>MAPA 1: PRIMARNI LUKOBRAN</w:t>
      </w:r>
    </w:p>
    <w:p w14:paraId="1F546236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 xml:space="preserve">PROJEKTANT: </w:t>
      </w:r>
      <w:r w:rsidRPr="001D4439">
        <w:rPr>
          <w:rFonts w:ascii="Segoe UI" w:eastAsia="ArialMT" w:hAnsi="Segoe UI" w:cs="Segoe UI"/>
          <w:sz w:val="20"/>
          <w:szCs w:val="20"/>
        </w:rPr>
        <w:t xml:space="preserve">Ariana Ferlan Gašparinić, </w:t>
      </w:r>
      <w:r w:rsidRPr="001D4439">
        <w:rPr>
          <w:rFonts w:ascii="Segoe UI" w:hAnsi="Segoe UI" w:cs="Segoe UI"/>
          <w:i/>
          <w:iCs/>
          <w:sz w:val="20"/>
          <w:szCs w:val="20"/>
        </w:rPr>
        <w:t xml:space="preserve">mag.ing.aedif. </w:t>
      </w:r>
      <w:r w:rsidRPr="001D4439">
        <w:rPr>
          <w:rFonts w:ascii="Segoe UI" w:hAnsi="Segoe UI" w:cs="Segoe UI"/>
          <w:sz w:val="20"/>
          <w:szCs w:val="20"/>
        </w:rPr>
        <w:t>(G4887)</w:t>
      </w:r>
    </w:p>
    <w:p w14:paraId="03488371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OZNAKA MAPE: 23-068/GP/M1</w:t>
      </w:r>
    </w:p>
    <w:p w14:paraId="0FE74704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PROJEKTNI URED: RIJEKAPROJEKT d.o.o. ,</w:t>
      </w:r>
    </w:p>
    <w:p w14:paraId="369C2A70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  <w:sz w:val="20"/>
          <w:szCs w:val="20"/>
        </w:rPr>
      </w:pPr>
      <w:r w:rsidRPr="001D4439">
        <w:rPr>
          <w:rFonts w:ascii="Segoe UI" w:eastAsia="ArialMT" w:hAnsi="Segoe UI" w:cs="Segoe UI"/>
          <w:sz w:val="20"/>
          <w:szCs w:val="20"/>
        </w:rPr>
        <w:t>Moše Albaharija 10 a, 51 000 Rijeka</w:t>
      </w:r>
    </w:p>
    <w:p w14:paraId="2014EE32" w14:textId="77777777" w:rsidR="005D3BB6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</w:p>
    <w:p w14:paraId="5E02B008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1D4439">
        <w:rPr>
          <w:rFonts w:ascii="Segoe UI" w:hAnsi="Segoe UI" w:cs="Segoe UI"/>
          <w:b/>
          <w:bCs/>
        </w:rPr>
        <w:t xml:space="preserve">MAPA 2: </w:t>
      </w:r>
      <w:r w:rsidRPr="001D4439">
        <w:rPr>
          <w:rFonts w:ascii="Segoe UI" w:eastAsia="Arial-BoldMT" w:hAnsi="Segoe UI" w:cs="Segoe UI"/>
          <w:b/>
          <w:bCs/>
        </w:rPr>
        <w:t>GEOTEHNIČKI PROJEKT</w:t>
      </w:r>
    </w:p>
    <w:p w14:paraId="282801C4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 xml:space="preserve">PROJEKTANT: </w:t>
      </w:r>
      <w:r w:rsidRPr="001D4439">
        <w:rPr>
          <w:rFonts w:ascii="Segoe UI" w:eastAsia="ArialMT" w:hAnsi="Segoe UI" w:cs="Segoe UI"/>
          <w:sz w:val="20"/>
          <w:szCs w:val="20"/>
        </w:rPr>
        <w:t>Nikola Popović</w:t>
      </w:r>
      <w:r w:rsidRPr="001D4439">
        <w:rPr>
          <w:rFonts w:ascii="Segoe UI" w:eastAsia="Arial-ItalicMT" w:hAnsi="Segoe UI" w:cs="Segoe UI"/>
          <w:i/>
          <w:iCs/>
          <w:sz w:val="20"/>
          <w:szCs w:val="20"/>
        </w:rPr>
        <w:t xml:space="preserve">, dipl.ing.građ. </w:t>
      </w:r>
      <w:r w:rsidRPr="001D4439">
        <w:rPr>
          <w:rFonts w:ascii="Segoe UI" w:hAnsi="Segoe UI" w:cs="Segoe UI"/>
          <w:sz w:val="20"/>
          <w:szCs w:val="20"/>
        </w:rPr>
        <w:t>(G3919)</w:t>
      </w:r>
    </w:p>
    <w:p w14:paraId="21D89465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OZNAKA MAPE: OG-23-15-GP</w:t>
      </w:r>
    </w:p>
    <w:p w14:paraId="0CC1B884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PROJEKTNI URED: OpusGEO d.o.o.,</w:t>
      </w:r>
    </w:p>
    <w:p w14:paraId="7ED060EA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Poljana Zdenka Mikine 4, 10 000 Zagreb</w:t>
      </w:r>
    </w:p>
    <w:p w14:paraId="1B22DD5B" w14:textId="77777777" w:rsidR="005D3BB6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</w:p>
    <w:p w14:paraId="2392B8B6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1D4439">
        <w:rPr>
          <w:rFonts w:ascii="Segoe UI" w:hAnsi="Segoe UI" w:cs="Segoe UI"/>
          <w:b/>
          <w:bCs/>
        </w:rPr>
        <w:t>MAPA 3: VODOOPSKRBA I ODVODNJA</w:t>
      </w:r>
    </w:p>
    <w:p w14:paraId="4EC4F0FD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 xml:space="preserve">PROJEKTANT: Luka Sokol, </w:t>
      </w:r>
      <w:r w:rsidRPr="001D4439">
        <w:rPr>
          <w:rFonts w:ascii="Segoe UI" w:hAnsi="Segoe UI" w:cs="Segoe UI"/>
          <w:i/>
          <w:iCs/>
          <w:sz w:val="20"/>
          <w:szCs w:val="20"/>
        </w:rPr>
        <w:t xml:space="preserve">mag.ing.aedif. </w:t>
      </w:r>
      <w:r w:rsidRPr="001D4439">
        <w:rPr>
          <w:rFonts w:ascii="Segoe UI" w:hAnsi="Segoe UI" w:cs="Segoe UI"/>
          <w:sz w:val="20"/>
          <w:szCs w:val="20"/>
        </w:rPr>
        <w:t>(G6210)</w:t>
      </w:r>
    </w:p>
    <w:p w14:paraId="745DEFB3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OZNAKA MAPE: 23-068/GP/M3</w:t>
      </w:r>
    </w:p>
    <w:p w14:paraId="52C1A568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PROJEKTNI URED: RIJEKAPROJEKT d.o.o. ,</w:t>
      </w:r>
    </w:p>
    <w:p w14:paraId="69F35887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  <w:sz w:val="20"/>
          <w:szCs w:val="20"/>
        </w:rPr>
      </w:pPr>
      <w:r w:rsidRPr="001D4439">
        <w:rPr>
          <w:rFonts w:ascii="Segoe UI" w:eastAsia="ArialMT" w:hAnsi="Segoe UI" w:cs="Segoe UI"/>
          <w:sz w:val="20"/>
          <w:szCs w:val="20"/>
        </w:rPr>
        <w:t>Moše Albaharija 10 a, 51 000 Rijeka</w:t>
      </w:r>
    </w:p>
    <w:p w14:paraId="602D2085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1D4439">
        <w:rPr>
          <w:rFonts w:ascii="Segoe UI" w:hAnsi="Segoe UI" w:cs="Segoe UI"/>
          <w:b/>
          <w:bCs/>
        </w:rPr>
        <w:t xml:space="preserve">MAPA 4: </w:t>
      </w:r>
      <w:r w:rsidRPr="001D4439">
        <w:rPr>
          <w:rFonts w:ascii="Segoe UI" w:eastAsia="Arial-BoldMT" w:hAnsi="Segoe UI" w:cs="Segoe UI"/>
          <w:b/>
          <w:bCs/>
        </w:rPr>
        <w:t>ELEKTROTEHNIČKE INSTALACIJE</w:t>
      </w:r>
    </w:p>
    <w:p w14:paraId="3E4580CF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 xml:space="preserve">PROJEKTANT: </w:t>
      </w:r>
      <w:r w:rsidRPr="001D4439">
        <w:rPr>
          <w:rFonts w:ascii="Segoe UI" w:eastAsia="ArialMT" w:hAnsi="Segoe UI" w:cs="Segoe UI"/>
          <w:sz w:val="20"/>
          <w:szCs w:val="20"/>
        </w:rPr>
        <w:t>Igor Ganić</w:t>
      </w:r>
      <w:r w:rsidRPr="001D4439">
        <w:rPr>
          <w:rFonts w:ascii="Segoe UI" w:hAnsi="Segoe UI" w:cs="Segoe UI"/>
          <w:i/>
          <w:iCs/>
          <w:sz w:val="20"/>
          <w:szCs w:val="20"/>
        </w:rPr>
        <w:t xml:space="preserve">, mag.ing.el. </w:t>
      </w:r>
      <w:r w:rsidRPr="001D4439">
        <w:rPr>
          <w:rFonts w:ascii="Segoe UI" w:hAnsi="Segoe UI" w:cs="Segoe UI"/>
          <w:sz w:val="20"/>
          <w:szCs w:val="20"/>
        </w:rPr>
        <w:t>(E2510)</w:t>
      </w:r>
    </w:p>
    <w:p w14:paraId="0B6B4DA9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OZNAKA MAPE: E 070/22-GP/1</w:t>
      </w:r>
    </w:p>
    <w:p w14:paraId="2E8EF24F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PROJEKTNI URED: TEH PROJEKT ELEKTROTEHNIKA d.o.o.,</w:t>
      </w:r>
    </w:p>
    <w:p w14:paraId="3CF29718" w14:textId="77777777" w:rsidR="005D3BB6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Fiorello la Guardia 13/IV, 51 000 Rijeka</w:t>
      </w:r>
    </w:p>
    <w:p w14:paraId="419B37C1" w14:textId="77777777" w:rsidR="005D3BB6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7AB6BE40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1D4439">
        <w:rPr>
          <w:rFonts w:ascii="Segoe UI" w:eastAsia="Arial-BoldMT" w:hAnsi="Segoe UI" w:cs="Segoe UI"/>
          <w:b/>
          <w:bCs/>
        </w:rPr>
        <w:t>POPIS ELABORATA I IZVJEŠTAJA</w:t>
      </w:r>
    </w:p>
    <w:p w14:paraId="4FADA6F8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  <w:sz w:val="20"/>
          <w:szCs w:val="20"/>
        </w:rPr>
      </w:pPr>
      <w:r w:rsidRPr="001D4439">
        <w:rPr>
          <w:rFonts w:ascii="Segoe UI" w:hAnsi="Segoe UI" w:cs="Segoe UI"/>
          <w:b/>
          <w:bCs/>
          <w:sz w:val="20"/>
          <w:szCs w:val="20"/>
        </w:rPr>
        <w:t xml:space="preserve">3. </w:t>
      </w:r>
      <w:r w:rsidRPr="001D4439">
        <w:rPr>
          <w:rFonts w:ascii="Segoe UI" w:eastAsia="Arial-BoldMT" w:hAnsi="Segoe UI" w:cs="Segoe UI"/>
          <w:b/>
          <w:bCs/>
          <w:sz w:val="20"/>
          <w:szCs w:val="20"/>
        </w:rPr>
        <w:t>ELABORAT ZAŠTITE NA RADU</w:t>
      </w:r>
    </w:p>
    <w:p w14:paraId="53EB4C89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  <w:sz w:val="20"/>
          <w:szCs w:val="20"/>
        </w:rPr>
      </w:pPr>
      <w:r w:rsidRPr="001D4439">
        <w:rPr>
          <w:rFonts w:ascii="Segoe UI" w:eastAsia="ArialMT" w:hAnsi="Segoe UI" w:cs="Segoe UI"/>
          <w:sz w:val="20"/>
          <w:szCs w:val="20"/>
        </w:rPr>
        <w:t>Izradio: RIJEKAPROJEKT d.o.o., Moše Albaharija 10a, Rijeka</w:t>
      </w:r>
    </w:p>
    <w:p w14:paraId="04E418D0" w14:textId="77777777" w:rsidR="005D3BB6" w:rsidRPr="001D443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0"/>
          <w:szCs w:val="20"/>
        </w:rPr>
      </w:pPr>
      <w:r w:rsidRPr="001D4439">
        <w:rPr>
          <w:rFonts w:ascii="Segoe UI" w:hAnsi="Segoe UI" w:cs="Segoe UI"/>
          <w:b/>
          <w:bCs/>
          <w:sz w:val="20"/>
          <w:szCs w:val="20"/>
        </w:rPr>
        <w:lastRenderedPageBreak/>
        <w:t xml:space="preserve">4. </w:t>
      </w:r>
      <w:r w:rsidRPr="001D4439">
        <w:rPr>
          <w:rFonts w:ascii="Segoe UI" w:eastAsia="Arial-BoldMT" w:hAnsi="Segoe UI" w:cs="Segoe UI"/>
          <w:b/>
          <w:bCs/>
          <w:sz w:val="20"/>
          <w:szCs w:val="20"/>
        </w:rPr>
        <w:t xml:space="preserve">GEOTEHNIČKI </w:t>
      </w:r>
      <w:r w:rsidRPr="001D4439">
        <w:rPr>
          <w:rFonts w:ascii="Segoe UI" w:hAnsi="Segoe UI" w:cs="Segoe UI"/>
          <w:b/>
          <w:bCs/>
          <w:sz w:val="20"/>
          <w:szCs w:val="20"/>
        </w:rPr>
        <w:t>ELABORAT</w:t>
      </w:r>
    </w:p>
    <w:p w14:paraId="3D988C66" w14:textId="77777777" w:rsidR="005D3BB6" w:rsidRPr="001D4439" w:rsidRDefault="005D3BB6" w:rsidP="005D3BB6">
      <w:pPr>
        <w:rPr>
          <w:rFonts w:ascii="Segoe UI" w:hAnsi="Segoe UI" w:cs="Segoe UI"/>
        </w:rPr>
      </w:pPr>
      <w:r w:rsidRPr="001D4439">
        <w:rPr>
          <w:rFonts w:ascii="Segoe UI" w:eastAsia="ArialMT" w:hAnsi="Segoe UI" w:cs="Segoe UI"/>
          <w:sz w:val="20"/>
          <w:szCs w:val="20"/>
        </w:rPr>
        <w:t>Izradio: OpusGEO d.o.o., Prilaz baruna Filipovića 21</w:t>
      </w:r>
    </w:p>
    <w:p w14:paraId="204EFEAC" w14:textId="77777777" w:rsidR="005D3BB6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</w:p>
    <w:p w14:paraId="118CC941" w14:textId="77777777" w:rsidR="005D3BB6" w:rsidRPr="00231689" w:rsidRDefault="005D3BB6" w:rsidP="005D3BB6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Uporabna cjelina - </w:t>
      </w:r>
      <w:r w:rsidRPr="00231689">
        <w:rPr>
          <w:rFonts w:ascii="Segoe UI" w:hAnsi="Segoe UI" w:cs="Segoe UI"/>
          <w:b/>
          <w:bCs/>
        </w:rPr>
        <w:t>UC 2 – SEKUNDARNI LUKOBRAN:</w:t>
      </w:r>
    </w:p>
    <w:p w14:paraId="61118200" w14:textId="77777777" w:rsidR="005D3BB6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</w:p>
    <w:p w14:paraId="77B52D76" w14:textId="77777777" w:rsidR="005D3BB6" w:rsidRPr="00495F54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495F54">
        <w:rPr>
          <w:rFonts w:ascii="Segoe UI" w:hAnsi="Segoe UI" w:cs="Segoe UI"/>
          <w:b/>
          <w:bCs/>
        </w:rPr>
        <w:t>POPIS SVIH MAPA GLAVNOG PROJEKTA</w:t>
      </w:r>
    </w:p>
    <w:p w14:paraId="7C9E048B" w14:textId="77777777" w:rsidR="005D3BB6" w:rsidRPr="0023168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8"/>
          <w:szCs w:val="8"/>
        </w:rPr>
      </w:pPr>
    </w:p>
    <w:p w14:paraId="5521524A" w14:textId="77777777" w:rsidR="005D3BB6" w:rsidRPr="00495F54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495F54">
        <w:rPr>
          <w:rFonts w:ascii="Segoe UI" w:hAnsi="Segoe UI" w:cs="Segoe UI"/>
          <w:b/>
          <w:bCs/>
        </w:rPr>
        <w:t>MAPA 1: SEKUNDARNI LUKOBRAN</w:t>
      </w:r>
    </w:p>
    <w:p w14:paraId="7A5EBC38" w14:textId="77777777" w:rsidR="005D3BB6" w:rsidRPr="00495F54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495F54">
        <w:rPr>
          <w:rFonts w:ascii="Segoe UI" w:hAnsi="Segoe UI" w:cs="Segoe UI"/>
          <w:sz w:val="20"/>
          <w:szCs w:val="20"/>
        </w:rPr>
        <w:t xml:space="preserve">PROJEKTANT: </w:t>
      </w:r>
      <w:r w:rsidRPr="00495F54">
        <w:rPr>
          <w:rFonts w:ascii="Segoe UI" w:eastAsia="ArialMT" w:hAnsi="Segoe UI" w:cs="Segoe UI"/>
          <w:sz w:val="20"/>
          <w:szCs w:val="20"/>
        </w:rPr>
        <w:t>ARIANA FERLAN GAŠPARINIĆ</w:t>
      </w:r>
      <w:r w:rsidRPr="00495F54">
        <w:rPr>
          <w:rFonts w:ascii="Segoe UI" w:hAnsi="Segoe UI" w:cs="Segoe UI"/>
          <w:sz w:val="20"/>
          <w:szCs w:val="20"/>
        </w:rPr>
        <w:t>, mag.ing.aedif. (G4887)</w:t>
      </w:r>
    </w:p>
    <w:p w14:paraId="1F679A4B" w14:textId="77777777" w:rsidR="005D3BB6" w:rsidRPr="00495F54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495F54">
        <w:rPr>
          <w:rFonts w:ascii="Segoe UI" w:hAnsi="Segoe UI" w:cs="Segoe UI"/>
          <w:sz w:val="20"/>
          <w:szCs w:val="20"/>
        </w:rPr>
        <w:t>OZNAKA MAPE: 23-139/GP/M1</w:t>
      </w:r>
    </w:p>
    <w:p w14:paraId="64970317" w14:textId="77777777" w:rsidR="005D3BB6" w:rsidRPr="00495F54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495F54">
        <w:rPr>
          <w:rFonts w:ascii="Segoe UI" w:hAnsi="Segoe UI" w:cs="Segoe UI"/>
          <w:sz w:val="20"/>
          <w:szCs w:val="20"/>
        </w:rPr>
        <w:t>PROJEKTNI URED: Rijekaprojekt d.o.o.</w:t>
      </w:r>
    </w:p>
    <w:p w14:paraId="105E6D03" w14:textId="77777777" w:rsidR="005D3BB6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495F54">
        <w:rPr>
          <w:rFonts w:ascii="Segoe UI" w:eastAsia="ArialMT" w:hAnsi="Segoe UI" w:cs="Segoe UI"/>
          <w:sz w:val="20"/>
          <w:szCs w:val="20"/>
        </w:rPr>
        <w:t>Moše Alb</w:t>
      </w:r>
      <w:r w:rsidRPr="00495F54">
        <w:rPr>
          <w:rFonts w:ascii="Segoe UI" w:hAnsi="Segoe UI" w:cs="Segoe UI"/>
          <w:sz w:val="20"/>
          <w:szCs w:val="20"/>
        </w:rPr>
        <w:t>aharija 10 a, 51 000 Rijeka</w:t>
      </w:r>
    </w:p>
    <w:p w14:paraId="1188D5E6" w14:textId="77777777" w:rsidR="005D3BB6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498288CF" w14:textId="77777777" w:rsidR="005D3BB6" w:rsidRPr="00495F54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495F54">
        <w:rPr>
          <w:rFonts w:ascii="Segoe UI" w:hAnsi="Segoe UI" w:cs="Segoe UI"/>
          <w:b/>
          <w:bCs/>
        </w:rPr>
        <w:t>MAPA 2: VODOOPSKRBA I ODVODNJA</w:t>
      </w:r>
    </w:p>
    <w:p w14:paraId="2FC74624" w14:textId="77777777" w:rsidR="005D3BB6" w:rsidRPr="00495F54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495F54">
        <w:rPr>
          <w:rFonts w:ascii="Segoe UI" w:hAnsi="Segoe UI" w:cs="Segoe UI"/>
          <w:sz w:val="20"/>
          <w:szCs w:val="20"/>
        </w:rPr>
        <w:t>PROJEKTANT: LUKA SOKOL, mag.ing.aedif. (G6210)</w:t>
      </w:r>
    </w:p>
    <w:p w14:paraId="0ADA9DDC" w14:textId="77777777" w:rsidR="005D3BB6" w:rsidRPr="00495F54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495F54">
        <w:rPr>
          <w:rFonts w:ascii="Segoe UI" w:hAnsi="Segoe UI" w:cs="Segoe UI"/>
          <w:sz w:val="20"/>
          <w:szCs w:val="20"/>
        </w:rPr>
        <w:t>OZNAKA MAPE: 23-139/GP/M2</w:t>
      </w:r>
    </w:p>
    <w:p w14:paraId="7FE6BF09" w14:textId="77777777" w:rsidR="005D3BB6" w:rsidRPr="00495F54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495F54">
        <w:rPr>
          <w:rFonts w:ascii="Segoe UI" w:hAnsi="Segoe UI" w:cs="Segoe UI"/>
          <w:sz w:val="20"/>
          <w:szCs w:val="20"/>
        </w:rPr>
        <w:t>PROJEKTNI URED: Rijekaprojekt d.o.o.</w:t>
      </w:r>
    </w:p>
    <w:p w14:paraId="523BAC5D" w14:textId="77777777" w:rsidR="005D3BB6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  <w:sz w:val="20"/>
          <w:szCs w:val="20"/>
        </w:rPr>
      </w:pPr>
      <w:r w:rsidRPr="00495F54">
        <w:rPr>
          <w:rFonts w:ascii="Segoe UI" w:eastAsia="ArialMT" w:hAnsi="Segoe UI" w:cs="Segoe UI"/>
          <w:sz w:val="20"/>
          <w:szCs w:val="20"/>
        </w:rPr>
        <w:t>Moše Albaharija 10 a, 51 000 Rijeka</w:t>
      </w:r>
    </w:p>
    <w:p w14:paraId="56503B6F" w14:textId="77777777" w:rsidR="005D3BB6" w:rsidRPr="00495F54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  <w:sz w:val="20"/>
          <w:szCs w:val="20"/>
        </w:rPr>
      </w:pPr>
    </w:p>
    <w:p w14:paraId="5F04EE62" w14:textId="77777777" w:rsidR="005D3BB6" w:rsidRPr="00495F54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495F54">
        <w:rPr>
          <w:rFonts w:ascii="Segoe UI" w:hAnsi="Segoe UI" w:cs="Segoe UI"/>
          <w:b/>
          <w:bCs/>
        </w:rPr>
        <w:t xml:space="preserve">MAPA 3: </w:t>
      </w:r>
      <w:r w:rsidRPr="00495F54">
        <w:rPr>
          <w:rFonts w:ascii="Segoe UI" w:eastAsia="Arial-BoldMT" w:hAnsi="Segoe UI" w:cs="Segoe UI"/>
          <w:b/>
          <w:bCs/>
        </w:rPr>
        <w:t>ELEKTROTEHNIČKE INSTALACIJE</w:t>
      </w:r>
    </w:p>
    <w:p w14:paraId="5B3A165E" w14:textId="77777777" w:rsidR="005D3BB6" w:rsidRPr="00495F54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495F54">
        <w:rPr>
          <w:rFonts w:ascii="Segoe UI" w:hAnsi="Segoe UI" w:cs="Segoe UI"/>
          <w:sz w:val="20"/>
          <w:szCs w:val="20"/>
        </w:rPr>
        <w:t xml:space="preserve">PROJEKTANT: </w:t>
      </w:r>
      <w:r w:rsidRPr="00495F54">
        <w:rPr>
          <w:rFonts w:ascii="Segoe UI" w:eastAsia="ArialMT" w:hAnsi="Segoe UI" w:cs="Segoe UI"/>
          <w:sz w:val="20"/>
          <w:szCs w:val="20"/>
        </w:rPr>
        <w:t xml:space="preserve">IGOR GANIĆ, </w:t>
      </w:r>
      <w:r w:rsidRPr="00495F54">
        <w:rPr>
          <w:rFonts w:ascii="Segoe UI" w:hAnsi="Segoe UI" w:cs="Segoe UI"/>
          <w:sz w:val="20"/>
          <w:szCs w:val="20"/>
        </w:rPr>
        <w:t>mag.ing.el. (E2510)</w:t>
      </w:r>
    </w:p>
    <w:p w14:paraId="5E78FC26" w14:textId="77777777" w:rsidR="005D3BB6" w:rsidRPr="00495F54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  <w:r w:rsidRPr="00495F54">
        <w:rPr>
          <w:rFonts w:ascii="Segoe UI" w:hAnsi="Segoe UI" w:cs="Segoe UI"/>
          <w:sz w:val="20"/>
          <w:szCs w:val="20"/>
        </w:rPr>
        <w:t xml:space="preserve">OZNAKA MAPE: </w:t>
      </w:r>
      <w:r w:rsidRPr="00495F54">
        <w:rPr>
          <w:rFonts w:ascii="Segoe UI" w:hAnsi="Segoe UI" w:cs="Segoe UI"/>
        </w:rPr>
        <w:t>E 016/23-GP</w:t>
      </w:r>
    </w:p>
    <w:p w14:paraId="626E1C23" w14:textId="77777777" w:rsidR="005D3BB6" w:rsidRPr="00495F54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495F54">
        <w:rPr>
          <w:rFonts w:ascii="Segoe UI" w:hAnsi="Segoe UI" w:cs="Segoe UI"/>
          <w:sz w:val="20"/>
          <w:szCs w:val="20"/>
        </w:rPr>
        <w:t>PROJEKTNI URED: TEH-PROJEKT elektrotehnika d.o.o.</w:t>
      </w:r>
    </w:p>
    <w:p w14:paraId="353A5EDB" w14:textId="77777777" w:rsidR="005D3BB6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495F54">
        <w:rPr>
          <w:rFonts w:ascii="Segoe UI" w:hAnsi="Segoe UI" w:cs="Segoe UI"/>
          <w:sz w:val="20"/>
          <w:szCs w:val="20"/>
        </w:rPr>
        <w:t>Fiorella la Guardie 13/VI, 51 000 Rijeka</w:t>
      </w:r>
    </w:p>
    <w:p w14:paraId="1B55BFDE" w14:textId="77777777" w:rsidR="005D3BB6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</w:p>
    <w:p w14:paraId="43AE65FD" w14:textId="77777777" w:rsidR="005D3BB6" w:rsidRPr="00294FD1" w:rsidRDefault="005D3BB6" w:rsidP="005D3BB6">
      <w:pPr>
        <w:pStyle w:val="Odlomakpopis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/>
        <w:rPr>
          <w:rFonts w:ascii="Segoe UI" w:eastAsia="Arial-BoldMT" w:hAnsi="Segoe UI" w:cs="Segoe UI"/>
        </w:rPr>
      </w:pPr>
      <w:r>
        <w:rPr>
          <w:rFonts w:ascii="Segoe UI" w:eastAsia="Arial-BoldMT" w:hAnsi="Segoe UI" w:cs="Segoe UI"/>
          <w:b/>
          <w:bCs/>
        </w:rPr>
        <w:t>G</w:t>
      </w:r>
      <w:r w:rsidRPr="00294FD1">
        <w:rPr>
          <w:rFonts w:ascii="Segoe UI" w:eastAsia="Arial-BoldMT" w:hAnsi="Segoe UI" w:cs="Segoe UI"/>
          <w:b/>
          <w:bCs/>
        </w:rPr>
        <w:t xml:space="preserve">eotehnički elaborat za glavni projekt, </w:t>
      </w:r>
      <w:r w:rsidRPr="00294FD1">
        <w:rPr>
          <w:rFonts w:ascii="Segoe UI" w:eastAsia="Arial-BoldMT" w:hAnsi="Segoe UI" w:cs="Segoe UI"/>
        </w:rPr>
        <w:t>OG-23-04-IZ-01, travanj 2023.</w:t>
      </w:r>
    </w:p>
    <w:p w14:paraId="148B798C" w14:textId="77777777" w:rsidR="005D3BB6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</w:rPr>
      </w:pPr>
      <w:r w:rsidRPr="00294FD1">
        <w:rPr>
          <w:rFonts w:ascii="Segoe UI" w:eastAsia="Arial-BoldMT" w:hAnsi="Segoe UI" w:cs="Segoe UI"/>
        </w:rPr>
        <w:t>OpusGEO d.o.o., Poljana Zdenka Mikine 4, 10 000 Zagreb</w:t>
      </w:r>
    </w:p>
    <w:p w14:paraId="45C2B325" w14:textId="77777777" w:rsidR="005D3BB6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</w:rPr>
      </w:pPr>
    </w:p>
    <w:p w14:paraId="595F70A0" w14:textId="77777777" w:rsidR="005D3BB6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294FD1">
        <w:rPr>
          <w:rFonts w:ascii="Segoe UI" w:eastAsia="Arial-BoldMT" w:hAnsi="Segoe UI" w:cs="Segoe UI"/>
          <w:b/>
          <w:bCs/>
        </w:rPr>
        <w:t xml:space="preserve">2. Analiza valnih deformacija za potrebe uređenja i dogradnje luke Krk, </w:t>
      </w:r>
    </w:p>
    <w:p w14:paraId="3D709054" w14:textId="77777777" w:rsidR="005D3BB6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</w:rPr>
      </w:pPr>
      <w:r w:rsidRPr="00294FD1">
        <w:rPr>
          <w:rFonts w:ascii="Segoe UI" w:eastAsia="Arial-BoldMT" w:hAnsi="Segoe UI" w:cs="Segoe UI"/>
        </w:rPr>
        <w:t>Kolovoz</w:t>
      </w:r>
      <w:r>
        <w:rPr>
          <w:rFonts w:ascii="Segoe UI" w:eastAsia="Arial-BoldMT" w:hAnsi="Segoe UI" w:cs="Segoe UI"/>
        </w:rPr>
        <w:t xml:space="preserve"> </w:t>
      </w:r>
      <w:r w:rsidRPr="00294FD1">
        <w:rPr>
          <w:rFonts w:ascii="Segoe UI" w:eastAsia="Arial-BoldMT" w:hAnsi="Segoe UI" w:cs="Segoe UI"/>
        </w:rPr>
        <w:t>2015.</w:t>
      </w:r>
      <w:r>
        <w:rPr>
          <w:rFonts w:ascii="Segoe UI" w:eastAsia="Arial-BoldMT" w:hAnsi="Segoe UI" w:cs="Segoe UI"/>
        </w:rPr>
        <w:t xml:space="preserve"> </w:t>
      </w:r>
      <w:r w:rsidRPr="00294FD1">
        <w:rPr>
          <w:rFonts w:ascii="Segoe UI" w:eastAsia="Arial-BoldMT" w:hAnsi="Segoe UI" w:cs="Segoe UI"/>
        </w:rPr>
        <w:t>Hydroexpert d.o.o., , Vrhovec 63, 10 000 Zagreb</w:t>
      </w:r>
    </w:p>
    <w:p w14:paraId="225DB711" w14:textId="77777777" w:rsidR="005D3BB6" w:rsidRPr="00294FD1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</w:rPr>
      </w:pPr>
    </w:p>
    <w:p w14:paraId="0044C4C5" w14:textId="77777777" w:rsidR="005D3BB6" w:rsidRPr="00294FD1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294FD1">
        <w:rPr>
          <w:rFonts w:ascii="Segoe UI" w:eastAsia="Arial-BoldMT" w:hAnsi="Segoe UI" w:cs="Segoe UI"/>
          <w:b/>
          <w:bCs/>
        </w:rPr>
        <w:t>3. Mjere maritimne sigurnosti u akvatoriju sekundarnog lukobrana u luci Krk nakon</w:t>
      </w:r>
    </w:p>
    <w:p w14:paraId="693D78E1" w14:textId="77777777" w:rsidR="005D3BB6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294FD1">
        <w:rPr>
          <w:rFonts w:ascii="Segoe UI" w:eastAsia="Arial-BoldMT" w:hAnsi="Segoe UI" w:cs="Segoe UI"/>
          <w:b/>
          <w:bCs/>
        </w:rPr>
        <w:t xml:space="preserve">njegove izgradnje, </w:t>
      </w:r>
    </w:p>
    <w:p w14:paraId="76533C3C" w14:textId="77777777" w:rsidR="005D3BB6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</w:rPr>
      </w:pPr>
      <w:r w:rsidRPr="00294FD1">
        <w:rPr>
          <w:rFonts w:ascii="Segoe UI" w:eastAsia="Arial-BoldMT" w:hAnsi="Segoe UI" w:cs="Segoe UI"/>
        </w:rPr>
        <w:t>srpanj 2023.</w:t>
      </w:r>
      <w:r>
        <w:rPr>
          <w:rFonts w:ascii="Segoe UI" w:eastAsia="Arial-BoldMT" w:hAnsi="Segoe UI" w:cs="Segoe UI"/>
        </w:rPr>
        <w:t xml:space="preserve"> </w:t>
      </w:r>
      <w:r w:rsidRPr="00294FD1">
        <w:rPr>
          <w:rFonts w:ascii="Segoe UI" w:eastAsia="ArialMT" w:hAnsi="Segoe UI" w:cs="Segoe UI"/>
        </w:rPr>
        <w:t>Sveučilište u Rijeci, Pomorski fakultet, Studentska ulica 2, 51 000 Rijeka</w:t>
      </w:r>
    </w:p>
    <w:p w14:paraId="723AB29E" w14:textId="77777777" w:rsidR="005D3BB6" w:rsidRPr="00294FD1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</w:rPr>
      </w:pPr>
    </w:p>
    <w:p w14:paraId="50E35C19" w14:textId="77777777" w:rsidR="005D3BB6" w:rsidRPr="00294FD1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</w:rPr>
      </w:pPr>
      <w:r w:rsidRPr="00294FD1">
        <w:rPr>
          <w:rFonts w:ascii="Segoe UI" w:eastAsia="Arial-BoldMT" w:hAnsi="Segoe UI" w:cs="Segoe UI"/>
          <w:b/>
          <w:bCs/>
        </w:rPr>
        <w:t xml:space="preserve">4. Elaborat zaštite od požara, </w:t>
      </w:r>
      <w:r w:rsidRPr="00294FD1">
        <w:rPr>
          <w:rFonts w:ascii="Segoe UI" w:eastAsia="Arial-BoldMT" w:hAnsi="Segoe UI" w:cs="Segoe UI"/>
        </w:rPr>
        <w:t>broj elaborata 196/23, srpanj 2023.</w:t>
      </w:r>
    </w:p>
    <w:p w14:paraId="3D50F8EF" w14:textId="5558F35B" w:rsidR="005D3BB6" w:rsidRDefault="005D3BB6" w:rsidP="005D3BB6">
      <w:pPr>
        <w:rPr>
          <w:rFonts w:ascii="Segoe UI" w:eastAsia="Arial-BoldMT" w:hAnsi="Segoe UI" w:cs="Segoe UI"/>
        </w:rPr>
      </w:pPr>
      <w:r w:rsidRPr="00294FD1">
        <w:rPr>
          <w:rFonts w:ascii="Segoe UI" w:eastAsia="Arial-BoldMT" w:hAnsi="Segoe UI" w:cs="Segoe UI"/>
        </w:rPr>
        <w:t>TermoZOP projekt d.o.o., Brig 27, 51000 Rijeka</w:t>
      </w:r>
    </w:p>
    <w:p w14:paraId="560D3FE4" w14:textId="77777777" w:rsidR="00625779" w:rsidRDefault="00625779" w:rsidP="005D3BB6">
      <w:pPr>
        <w:rPr>
          <w:rFonts w:ascii="Segoe UI" w:eastAsia="Arial-BoldMT" w:hAnsi="Segoe UI" w:cs="Segoe UI"/>
        </w:rPr>
      </w:pPr>
    </w:p>
    <w:p w14:paraId="272577AB" w14:textId="77777777" w:rsidR="005D3BB6" w:rsidRPr="00231689" w:rsidRDefault="005D3BB6" w:rsidP="005D3BB6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Uporabna cjelina - </w:t>
      </w:r>
      <w:r w:rsidRPr="00231689">
        <w:rPr>
          <w:rFonts w:ascii="Segoe UI" w:hAnsi="Segoe UI" w:cs="Segoe UI"/>
          <w:b/>
          <w:bCs/>
        </w:rPr>
        <w:t>UC 3 – PORTAPIŽANA:</w:t>
      </w:r>
    </w:p>
    <w:p w14:paraId="636C93C4" w14:textId="77777777" w:rsidR="005D3BB6" w:rsidRDefault="005D3BB6" w:rsidP="005D3B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76DAC54" w14:textId="77777777" w:rsidR="005D3BB6" w:rsidRDefault="005D3BB6" w:rsidP="005D3B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POPIS MAPA GLAVNOG PROJEKTA</w:t>
      </w:r>
    </w:p>
    <w:p w14:paraId="25790276" w14:textId="77777777" w:rsidR="005D3BB6" w:rsidRPr="00231689" w:rsidRDefault="005D3BB6" w:rsidP="005D3B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2"/>
          <w:szCs w:val="12"/>
        </w:rPr>
      </w:pPr>
    </w:p>
    <w:p w14:paraId="2E602A95" w14:textId="77777777" w:rsidR="005D3BB6" w:rsidRPr="007714C1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7714C1">
        <w:rPr>
          <w:rFonts w:ascii="Segoe UI" w:hAnsi="Segoe UI" w:cs="Segoe UI"/>
          <w:b/>
          <w:bCs/>
        </w:rPr>
        <w:t xml:space="preserve">MAPA 1. </w:t>
      </w:r>
      <w:r w:rsidRPr="007714C1">
        <w:rPr>
          <w:rFonts w:ascii="Segoe UI" w:eastAsia="Arial-BoldMT" w:hAnsi="Segoe UI" w:cs="Segoe UI"/>
          <w:b/>
          <w:bCs/>
        </w:rPr>
        <w:t xml:space="preserve">GRAĐEVINSKI PROJEKT </w:t>
      </w:r>
      <w:r w:rsidRPr="007714C1">
        <w:rPr>
          <w:rFonts w:ascii="Segoe UI" w:hAnsi="Segoe UI" w:cs="Segoe UI"/>
          <w:b/>
          <w:bCs/>
        </w:rPr>
        <w:t>– PROJEKT KONSTRUKCIJE I</w:t>
      </w:r>
    </w:p>
    <w:p w14:paraId="3A4E5512" w14:textId="77777777" w:rsidR="005D3BB6" w:rsidRPr="007714C1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7714C1">
        <w:rPr>
          <w:rFonts w:ascii="Segoe UI" w:hAnsi="Segoe UI" w:cs="Segoe UI"/>
          <w:b/>
          <w:bCs/>
        </w:rPr>
        <w:t>HIDROINSTALACIJA</w:t>
      </w:r>
    </w:p>
    <w:p w14:paraId="6A225D31" w14:textId="77777777" w:rsidR="005D3BB6" w:rsidRPr="007714C1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  <w:r w:rsidRPr="007714C1">
        <w:rPr>
          <w:rFonts w:ascii="Segoe UI" w:hAnsi="Segoe UI" w:cs="Segoe UI"/>
        </w:rPr>
        <w:t>„MARECON“ d.o.o. Rijeka</w:t>
      </w:r>
    </w:p>
    <w:p w14:paraId="435E0FD8" w14:textId="77777777" w:rsidR="005D3BB6" w:rsidRPr="007714C1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  <w:r w:rsidRPr="007714C1">
        <w:rPr>
          <w:rFonts w:ascii="Segoe UI" w:hAnsi="Segoe UI" w:cs="Segoe UI"/>
        </w:rPr>
        <w:t>Projektant: Ivan Žigo, mag. ing. aedif.</w:t>
      </w:r>
    </w:p>
    <w:p w14:paraId="0A92B2A8" w14:textId="77777777" w:rsidR="005D3BB6" w:rsidRPr="007714C1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  <w:r w:rsidRPr="007714C1">
        <w:rPr>
          <w:rFonts w:ascii="Segoe UI" w:hAnsi="Segoe UI" w:cs="Segoe UI"/>
        </w:rPr>
        <w:t>Broj projekta: 5G/24-G</w:t>
      </w:r>
    </w:p>
    <w:p w14:paraId="38DC7AB3" w14:textId="77777777" w:rsidR="005D3BB6" w:rsidRPr="007714C1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</w:p>
    <w:p w14:paraId="7D5BEA2F" w14:textId="77777777" w:rsidR="005D3BB6" w:rsidRPr="007714C1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7714C1">
        <w:rPr>
          <w:rFonts w:ascii="Segoe UI" w:hAnsi="Segoe UI" w:cs="Segoe UI"/>
          <w:b/>
          <w:bCs/>
        </w:rPr>
        <w:lastRenderedPageBreak/>
        <w:t>MAPA 2. GLAVNI ELEKTR</w:t>
      </w:r>
      <w:r w:rsidRPr="007714C1">
        <w:rPr>
          <w:rFonts w:ascii="Segoe UI" w:eastAsia="Arial-BoldMT" w:hAnsi="Segoe UI" w:cs="Segoe UI"/>
          <w:b/>
          <w:bCs/>
        </w:rPr>
        <w:t xml:space="preserve">OTEHNIČKI </w:t>
      </w:r>
      <w:r w:rsidRPr="007714C1">
        <w:rPr>
          <w:rFonts w:ascii="Segoe UI" w:hAnsi="Segoe UI" w:cs="Segoe UI"/>
          <w:b/>
          <w:bCs/>
        </w:rPr>
        <w:t xml:space="preserve">PROJEKT – </w:t>
      </w:r>
      <w:r w:rsidRPr="007714C1">
        <w:rPr>
          <w:rFonts w:ascii="Segoe UI" w:eastAsia="Arial-BoldMT" w:hAnsi="Segoe UI" w:cs="Segoe UI"/>
          <w:b/>
          <w:bCs/>
        </w:rPr>
        <w:t>PROJEKT ELEKTRIČNIH</w:t>
      </w:r>
    </w:p>
    <w:p w14:paraId="4A340004" w14:textId="77777777" w:rsidR="005D3BB6" w:rsidRPr="007714C1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7714C1">
        <w:rPr>
          <w:rFonts w:ascii="Segoe UI" w:eastAsia="Arial-BoldMT" w:hAnsi="Segoe UI" w:cs="Segoe UI"/>
          <w:b/>
          <w:bCs/>
        </w:rPr>
        <w:t>INSTALACIJA PRIKLJUČNIH ORMARIĆA I RASVJETE</w:t>
      </w:r>
    </w:p>
    <w:p w14:paraId="47F16581" w14:textId="77777777" w:rsidR="005D3BB6" w:rsidRPr="007714C1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  <w:r w:rsidRPr="007714C1">
        <w:rPr>
          <w:rFonts w:ascii="Segoe UI" w:hAnsi="Segoe UI" w:cs="Segoe UI"/>
        </w:rPr>
        <w:t>„TIM“ d.o.o., Rijeka</w:t>
      </w:r>
    </w:p>
    <w:p w14:paraId="12CFEDB8" w14:textId="77777777" w:rsidR="005D3BB6" w:rsidRPr="007714C1" w:rsidRDefault="005D3BB6" w:rsidP="005D3BB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  <w:r w:rsidRPr="007714C1">
        <w:rPr>
          <w:rFonts w:ascii="Segoe UI" w:hAnsi="Segoe UI" w:cs="Segoe UI"/>
        </w:rPr>
        <w:t xml:space="preserve">Projektant: </w:t>
      </w:r>
      <w:r w:rsidRPr="007714C1">
        <w:rPr>
          <w:rFonts w:ascii="Segoe UI" w:eastAsia="ArialMT" w:hAnsi="Segoe UI" w:cs="Segoe UI"/>
        </w:rPr>
        <w:t>Danijel Turčić</w:t>
      </w:r>
      <w:r w:rsidRPr="007714C1">
        <w:rPr>
          <w:rFonts w:ascii="Segoe UI" w:hAnsi="Segoe UI" w:cs="Segoe UI"/>
        </w:rPr>
        <w:t>, mag. ing. el.</w:t>
      </w:r>
    </w:p>
    <w:p w14:paraId="4DDF55E1" w14:textId="77777777" w:rsidR="005D3BB6" w:rsidRDefault="005D3BB6" w:rsidP="005D3BB6">
      <w:pPr>
        <w:rPr>
          <w:rFonts w:ascii="Segoe UI" w:hAnsi="Segoe UI" w:cs="Segoe UI"/>
        </w:rPr>
      </w:pPr>
      <w:r w:rsidRPr="007714C1">
        <w:rPr>
          <w:rFonts w:ascii="Segoe UI" w:hAnsi="Segoe UI" w:cs="Segoe UI"/>
        </w:rPr>
        <w:t>Broj projekta: 359/E-24</w:t>
      </w:r>
    </w:p>
    <w:p w14:paraId="4306C20F" w14:textId="77777777" w:rsidR="00A41BC2" w:rsidRDefault="00A41BC2" w:rsidP="00A41BC2">
      <w:pPr>
        <w:spacing w:after="0" w:line="240" w:lineRule="auto"/>
        <w:jc w:val="both"/>
        <w:rPr>
          <w:rFonts w:ascii="Segoe UI" w:eastAsia="Calibri" w:hAnsi="Segoe UI" w:cs="Segoe UI"/>
          <w:b/>
          <w:bCs/>
        </w:rPr>
      </w:pPr>
    </w:p>
    <w:p w14:paraId="754F8A4B" w14:textId="3EDB0B1E" w:rsidR="00A41BC2" w:rsidRPr="00D663BB" w:rsidRDefault="00A41BC2" w:rsidP="00A41BC2">
      <w:pPr>
        <w:spacing w:after="0" w:line="240" w:lineRule="auto"/>
        <w:jc w:val="both"/>
        <w:rPr>
          <w:rFonts w:ascii="Segoe UI" w:eastAsia="Calibri" w:hAnsi="Segoe UI" w:cs="Segoe UI"/>
        </w:rPr>
      </w:pPr>
      <w:r w:rsidRPr="00D663BB">
        <w:rPr>
          <w:rFonts w:ascii="Segoe UI" w:eastAsia="Calibri" w:hAnsi="Segoe UI" w:cs="Segoe UI"/>
        </w:rPr>
        <w:t>Predlaže se potencijalnim ponuditeljima da prije davanja ponuda izvrše obilazak mjesta izvođenja radova</w:t>
      </w:r>
      <w:r>
        <w:rPr>
          <w:rFonts w:ascii="Segoe UI" w:eastAsia="Calibri" w:hAnsi="Segoe UI" w:cs="Segoe UI"/>
        </w:rPr>
        <w:t xml:space="preserve"> odnosno pružanja usluge stručnog nadzora </w:t>
      </w:r>
      <w:r w:rsidR="005D3BB6">
        <w:rPr>
          <w:rFonts w:ascii="Segoe UI" w:eastAsia="Calibri" w:hAnsi="Segoe UI" w:cs="Segoe UI"/>
        </w:rPr>
        <w:t xml:space="preserve">građenja </w:t>
      </w:r>
      <w:r>
        <w:rPr>
          <w:rFonts w:ascii="Segoe UI" w:eastAsia="Calibri" w:hAnsi="Segoe UI" w:cs="Segoe UI"/>
        </w:rPr>
        <w:t>i koordinatora ZnR</w:t>
      </w:r>
      <w:r w:rsidRPr="00D663BB">
        <w:rPr>
          <w:rFonts w:ascii="Segoe UI" w:eastAsia="Calibri" w:hAnsi="Segoe UI" w:cs="Segoe UI"/>
        </w:rPr>
        <w:t>.</w:t>
      </w:r>
    </w:p>
    <w:p w14:paraId="07795F14" w14:textId="77777777" w:rsidR="00A41BC2" w:rsidRPr="00D663BB" w:rsidRDefault="00A41BC2" w:rsidP="00A41BC2">
      <w:pPr>
        <w:spacing w:after="0" w:line="240" w:lineRule="auto"/>
        <w:jc w:val="both"/>
        <w:rPr>
          <w:rFonts w:ascii="Segoe UI" w:eastAsia="Times New Roman" w:hAnsi="Segoe UI" w:cs="Segoe UI"/>
          <w:b/>
          <w:color w:val="FF0000"/>
          <w:lang w:eastAsia="hr-HR"/>
        </w:rPr>
      </w:pPr>
      <w:r w:rsidRPr="00D663BB">
        <w:rPr>
          <w:rFonts w:ascii="Segoe UI" w:eastAsia="Calibri" w:hAnsi="Segoe UI" w:cs="Segoe UI"/>
          <w:b/>
          <w:bCs/>
          <w:color w:val="FF0000"/>
        </w:rPr>
        <w:t xml:space="preserve"> </w:t>
      </w:r>
    </w:p>
    <w:p w14:paraId="5641313F" w14:textId="77777777" w:rsidR="00A41BC2" w:rsidRPr="00D663BB" w:rsidRDefault="00A41BC2" w:rsidP="00A41BC2">
      <w:pPr>
        <w:spacing w:after="0" w:line="240" w:lineRule="auto"/>
        <w:jc w:val="both"/>
        <w:rPr>
          <w:rFonts w:ascii="Segoe UI" w:eastAsia="Times New Roman" w:hAnsi="Segoe UI" w:cs="Segoe UI"/>
          <w:lang w:eastAsia="hr-HR"/>
        </w:rPr>
      </w:pPr>
      <w:r w:rsidRPr="00D663BB">
        <w:rPr>
          <w:rFonts w:ascii="Segoe UI" w:eastAsia="Times New Roman" w:hAnsi="Segoe UI" w:cs="Segoe UI"/>
          <w:lang w:eastAsia="hr-HR"/>
        </w:rPr>
        <w:t>Ponuditelj predajom svoje ponude jamči da je u cijelosti upoznat sa svim specifičnostima lokacije te načinom i tehnologijom izvođenja radova, pristupim prometnicama i pristupom lokaciji izvođenja radova.</w:t>
      </w:r>
    </w:p>
    <w:p w14:paraId="22C7D1DE" w14:textId="77777777" w:rsidR="00944753" w:rsidRPr="00A41BC2" w:rsidRDefault="00944753" w:rsidP="00A41BC2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Segoe UI" w:hAnsi="Segoe UI" w:cs="Segoe UI"/>
          <w:sz w:val="24"/>
          <w:szCs w:val="24"/>
        </w:rPr>
      </w:pPr>
    </w:p>
    <w:sectPr w:rsidR="00944753" w:rsidRPr="00A41BC2" w:rsidSect="00187F64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FA291" w14:textId="77777777" w:rsidR="005D3BB6" w:rsidRDefault="005D3BB6" w:rsidP="005D3BB6">
      <w:pPr>
        <w:spacing w:after="0" w:line="240" w:lineRule="auto"/>
      </w:pPr>
      <w:r>
        <w:separator/>
      </w:r>
    </w:p>
  </w:endnote>
  <w:endnote w:type="continuationSeparator" w:id="0">
    <w:p w14:paraId="3D026E2F" w14:textId="77777777" w:rsidR="005D3BB6" w:rsidRDefault="005D3BB6" w:rsidP="005D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-Bold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Italic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A2F7D" w14:textId="77777777" w:rsidR="005D3BB6" w:rsidRDefault="005D3BB6" w:rsidP="005D3BB6">
      <w:pPr>
        <w:spacing w:after="0" w:line="240" w:lineRule="auto"/>
      </w:pPr>
      <w:r>
        <w:separator/>
      </w:r>
    </w:p>
  </w:footnote>
  <w:footnote w:type="continuationSeparator" w:id="0">
    <w:p w14:paraId="39181FAC" w14:textId="77777777" w:rsidR="005D3BB6" w:rsidRDefault="005D3BB6" w:rsidP="005D3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E7307" w14:textId="47A4F412" w:rsidR="005D3BB6" w:rsidRDefault="005D3BB6">
    <w:pPr>
      <w:pStyle w:val="Zaglavlje"/>
    </w:pPr>
  </w:p>
  <w:p w14:paraId="73075082" w14:textId="77777777" w:rsidR="005D3BB6" w:rsidRDefault="005D3BB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02403" w14:textId="05026337" w:rsidR="00187F64" w:rsidRDefault="00187F64">
    <w:pPr>
      <w:pStyle w:val="Zaglavlje"/>
    </w:pPr>
    <w:r>
      <w:rPr>
        <w:noProof/>
      </w:rPr>
      <w:drawing>
        <wp:inline distT="0" distB="0" distL="0" distR="0" wp14:anchorId="76950390" wp14:editId="2C52F15E">
          <wp:extent cx="5925820" cy="572770"/>
          <wp:effectExtent l="0" t="0" r="0" b="0"/>
          <wp:docPr id="1805055155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82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B82246"/>
    <w:multiLevelType w:val="hybridMultilevel"/>
    <w:tmpl w:val="7E7E23C8"/>
    <w:lvl w:ilvl="0" w:tplc="77B250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126594"/>
    <w:multiLevelType w:val="hybridMultilevel"/>
    <w:tmpl w:val="5998A2AC"/>
    <w:lvl w:ilvl="0" w:tplc="47004BAE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D23A8576">
      <w:numFmt w:val="bullet"/>
      <w:lvlText w:val="•"/>
      <w:lvlJc w:val="left"/>
      <w:pPr>
        <w:ind w:left="1798" w:hanging="360"/>
      </w:pPr>
      <w:rPr>
        <w:rFonts w:hint="default"/>
        <w:lang w:val="hr-HR" w:eastAsia="en-US" w:bidi="ar-SA"/>
      </w:rPr>
    </w:lvl>
    <w:lvl w:ilvl="2" w:tplc="9206752E">
      <w:numFmt w:val="bullet"/>
      <w:lvlText w:val="•"/>
      <w:lvlJc w:val="left"/>
      <w:pPr>
        <w:ind w:left="2657" w:hanging="360"/>
      </w:pPr>
      <w:rPr>
        <w:rFonts w:hint="default"/>
        <w:lang w:val="hr-HR" w:eastAsia="en-US" w:bidi="ar-SA"/>
      </w:rPr>
    </w:lvl>
    <w:lvl w:ilvl="3" w:tplc="0052A82C">
      <w:numFmt w:val="bullet"/>
      <w:lvlText w:val="•"/>
      <w:lvlJc w:val="left"/>
      <w:pPr>
        <w:ind w:left="3515" w:hanging="360"/>
      </w:pPr>
      <w:rPr>
        <w:rFonts w:hint="default"/>
        <w:lang w:val="hr-HR" w:eastAsia="en-US" w:bidi="ar-SA"/>
      </w:rPr>
    </w:lvl>
    <w:lvl w:ilvl="4" w:tplc="41A2508C">
      <w:numFmt w:val="bullet"/>
      <w:lvlText w:val="•"/>
      <w:lvlJc w:val="left"/>
      <w:pPr>
        <w:ind w:left="4374" w:hanging="360"/>
      </w:pPr>
      <w:rPr>
        <w:rFonts w:hint="default"/>
        <w:lang w:val="hr-HR" w:eastAsia="en-US" w:bidi="ar-SA"/>
      </w:rPr>
    </w:lvl>
    <w:lvl w:ilvl="5" w:tplc="7B9A225A">
      <w:numFmt w:val="bullet"/>
      <w:lvlText w:val="•"/>
      <w:lvlJc w:val="left"/>
      <w:pPr>
        <w:ind w:left="5233" w:hanging="360"/>
      </w:pPr>
      <w:rPr>
        <w:rFonts w:hint="default"/>
        <w:lang w:val="hr-HR" w:eastAsia="en-US" w:bidi="ar-SA"/>
      </w:rPr>
    </w:lvl>
    <w:lvl w:ilvl="6" w:tplc="3238F8E4">
      <w:numFmt w:val="bullet"/>
      <w:lvlText w:val="•"/>
      <w:lvlJc w:val="left"/>
      <w:pPr>
        <w:ind w:left="6091" w:hanging="360"/>
      </w:pPr>
      <w:rPr>
        <w:rFonts w:hint="default"/>
        <w:lang w:val="hr-HR" w:eastAsia="en-US" w:bidi="ar-SA"/>
      </w:rPr>
    </w:lvl>
    <w:lvl w:ilvl="7" w:tplc="02480090">
      <w:numFmt w:val="bullet"/>
      <w:lvlText w:val="•"/>
      <w:lvlJc w:val="left"/>
      <w:pPr>
        <w:ind w:left="6950" w:hanging="360"/>
      </w:pPr>
      <w:rPr>
        <w:rFonts w:hint="default"/>
        <w:lang w:val="hr-HR" w:eastAsia="en-US" w:bidi="ar-SA"/>
      </w:rPr>
    </w:lvl>
    <w:lvl w:ilvl="8" w:tplc="12022194">
      <w:numFmt w:val="bullet"/>
      <w:lvlText w:val="•"/>
      <w:lvlJc w:val="left"/>
      <w:pPr>
        <w:ind w:left="7809" w:hanging="360"/>
      </w:pPr>
      <w:rPr>
        <w:rFonts w:hint="default"/>
        <w:lang w:val="hr-HR" w:eastAsia="en-US" w:bidi="ar-SA"/>
      </w:rPr>
    </w:lvl>
  </w:abstractNum>
  <w:abstractNum w:abstractNumId="2" w15:restartNumberingAfterBreak="0">
    <w:nsid w:val="4F704CEA"/>
    <w:multiLevelType w:val="hybridMultilevel"/>
    <w:tmpl w:val="067E7F18"/>
    <w:lvl w:ilvl="0" w:tplc="898C2512">
      <w:start w:val="1"/>
      <w:numFmt w:val="bullet"/>
      <w:lvlText w:val="-"/>
      <w:lvlJc w:val="left"/>
      <w:pPr>
        <w:ind w:left="1078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3" w15:restartNumberingAfterBreak="0">
    <w:nsid w:val="630166F4"/>
    <w:multiLevelType w:val="hybridMultilevel"/>
    <w:tmpl w:val="9B42DE02"/>
    <w:lvl w:ilvl="0" w:tplc="B12EBBD6">
      <w:start w:val="5"/>
      <w:numFmt w:val="bullet"/>
      <w:lvlText w:val="-"/>
      <w:lvlJc w:val="left"/>
      <w:pPr>
        <w:ind w:left="576" w:hanging="360"/>
      </w:pPr>
      <w:rPr>
        <w:rFonts w:ascii="Century Gothic" w:eastAsia="Times New Roman" w:hAnsi="Century Gothic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4" w15:restartNumberingAfterBreak="0">
    <w:nsid w:val="73845A73"/>
    <w:multiLevelType w:val="hybridMultilevel"/>
    <w:tmpl w:val="B600B668"/>
    <w:lvl w:ilvl="0" w:tplc="39B4F6B2">
      <w:numFmt w:val="bullet"/>
      <w:lvlText w:val="-"/>
      <w:lvlJc w:val="left"/>
      <w:pPr>
        <w:ind w:left="576" w:hanging="360"/>
      </w:pPr>
      <w:rPr>
        <w:rFonts w:ascii="Century Gothic" w:eastAsia="SimSun" w:hAnsi="Century Gothic" w:cs="Times New Roman" w:hint="default"/>
        <w:sz w:val="24"/>
      </w:rPr>
    </w:lvl>
    <w:lvl w:ilvl="1" w:tplc="041A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5" w15:restartNumberingAfterBreak="0">
    <w:nsid w:val="73B12D98"/>
    <w:multiLevelType w:val="hybridMultilevel"/>
    <w:tmpl w:val="7C4C0DB8"/>
    <w:lvl w:ilvl="0" w:tplc="F2EA7D46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872057">
    <w:abstractNumId w:val="1"/>
  </w:num>
  <w:num w:numId="2" w16cid:durableId="1873109424">
    <w:abstractNumId w:val="4"/>
  </w:num>
  <w:num w:numId="3" w16cid:durableId="454494111">
    <w:abstractNumId w:val="3"/>
  </w:num>
  <w:num w:numId="4" w16cid:durableId="356128403">
    <w:abstractNumId w:val="2"/>
  </w:num>
  <w:num w:numId="5" w16cid:durableId="234557859">
    <w:abstractNumId w:val="0"/>
  </w:num>
  <w:num w:numId="6" w16cid:durableId="19440692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6B4"/>
    <w:rsid w:val="0001298E"/>
    <w:rsid w:val="00062EC2"/>
    <w:rsid w:val="000828D8"/>
    <w:rsid w:val="00094403"/>
    <w:rsid w:val="000D3FA2"/>
    <w:rsid w:val="0011503A"/>
    <w:rsid w:val="00144C81"/>
    <w:rsid w:val="0018799F"/>
    <w:rsid w:val="00187F64"/>
    <w:rsid w:val="00215AA5"/>
    <w:rsid w:val="002856B4"/>
    <w:rsid w:val="002A55EA"/>
    <w:rsid w:val="00331357"/>
    <w:rsid w:val="00373105"/>
    <w:rsid w:val="00373211"/>
    <w:rsid w:val="003A0255"/>
    <w:rsid w:val="00416CAA"/>
    <w:rsid w:val="005D3BB6"/>
    <w:rsid w:val="00625779"/>
    <w:rsid w:val="00661678"/>
    <w:rsid w:val="007523E4"/>
    <w:rsid w:val="00944753"/>
    <w:rsid w:val="009609D4"/>
    <w:rsid w:val="009878B3"/>
    <w:rsid w:val="009A46A5"/>
    <w:rsid w:val="00A41BC2"/>
    <w:rsid w:val="00B0576E"/>
    <w:rsid w:val="00BE70C1"/>
    <w:rsid w:val="00C805FF"/>
    <w:rsid w:val="00E04590"/>
    <w:rsid w:val="00F4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F95A53D"/>
  <w15:chartTrackingRefBased/>
  <w15:docId w15:val="{3EFA82D8-0423-48E6-80F1-3F48050A8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856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856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856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856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856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856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856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856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856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856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856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856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856B4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856B4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856B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856B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856B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856B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856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856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856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856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856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856B4"/>
    <w:rPr>
      <w:i/>
      <w:iCs/>
      <w:color w:val="404040" w:themeColor="text1" w:themeTint="BF"/>
    </w:rPr>
  </w:style>
  <w:style w:type="paragraph" w:styleId="Odlomakpopisa">
    <w:name w:val="List Paragraph"/>
    <w:aliases w:val="TG lista,Heading 12,heading 1,naslov 1,Naslov 12,Graf,Paragraph,List Paragraph Red,lp1,Paragraphe de liste PBLH,Graph &amp; Table tite,Normal bullet 2,Bullet list,Figure_name,Equipment,Numbered Indented Text,List Paragraph11,List Paragraph1"/>
    <w:basedOn w:val="Normal"/>
    <w:link w:val="OdlomakpopisaChar"/>
    <w:uiPriority w:val="34"/>
    <w:qFormat/>
    <w:rsid w:val="002856B4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856B4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856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856B4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856B4"/>
    <w:rPr>
      <w:b/>
      <w:bCs/>
      <w:smallCaps/>
      <w:color w:val="0F4761" w:themeColor="accent1" w:themeShade="BF"/>
      <w:spacing w:val="5"/>
    </w:rPr>
  </w:style>
  <w:style w:type="character" w:customStyle="1" w:styleId="OdlomakpopisaChar">
    <w:name w:val="Odlomak popisa Char"/>
    <w:aliases w:val="TG lista Char,Heading 12 Char,heading 1 Char,naslov 1 Char,Naslov 12 Char,Graf Char,Paragraph Char,List Paragraph Red Char,lp1 Char,Paragraphe de liste PBLH Char,Graph &amp; Table tite Char,Normal bullet 2 Char,Bullet list Char"/>
    <w:basedOn w:val="Zadanifontodlomka"/>
    <w:link w:val="Odlomakpopisa"/>
    <w:uiPriority w:val="34"/>
    <w:qFormat/>
    <w:locked/>
    <w:rsid w:val="005D3BB6"/>
  </w:style>
  <w:style w:type="paragraph" w:styleId="Zaglavlje">
    <w:name w:val="header"/>
    <w:basedOn w:val="Normal"/>
    <w:link w:val="ZaglavljeChar"/>
    <w:uiPriority w:val="99"/>
    <w:unhideWhenUsed/>
    <w:rsid w:val="005D3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D3BB6"/>
  </w:style>
  <w:style w:type="paragraph" w:styleId="Podnoje">
    <w:name w:val="footer"/>
    <w:basedOn w:val="Normal"/>
    <w:link w:val="PodnojeChar"/>
    <w:uiPriority w:val="99"/>
    <w:unhideWhenUsed/>
    <w:rsid w:val="005D3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D3B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1778</Words>
  <Characters>10136</Characters>
  <Application>Microsoft Office Word</Application>
  <DocSecurity>0</DocSecurity>
  <Lines>84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Grbac</dc:creator>
  <cp:keywords/>
  <dc:description/>
  <cp:lastModifiedBy>Delego d.o.o.</cp:lastModifiedBy>
  <cp:revision>18</cp:revision>
  <dcterms:created xsi:type="dcterms:W3CDTF">2024-08-08T07:51:00Z</dcterms:created>
  <dcterms:modified xsi:type="dcterms:W3CDTF">2025-02-21T17:05:00Z</dcterms:modified>
</cp:coreProperties>
</file>